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612" w:rsidRDefault="00170612"/>
    <w:p w:rsidR="00170612" w:rsidRPr="00170612" w:rsidRDefault="008C265E" w:rsidP="00170612">
      <w:pPr>
        <w:widowControl w:val="0"/>
        <w:autoSpaceDE w:val="0"/>
        <w:autoSpaceDN w:val="0"/>
        <w:spacing w:after="0" w:line="240" w:lineRule="auto"/>
        <w:ind w:left="4536" w:right="6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Приложение</w:t>
      </w:r>
      <w:r w:rsidR="00170612" w:rsidRP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 к Основной общеобразовательной программе начального общего образования МКОУ СОШ </w:t>
      </w:r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им. </w:t>
      </w:r>
      <w:proofErr w:type="spellStart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>М.Х.Барагунова</w:t>
      </w:r>
      <w:proofErr w:type="spellEnd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>с.п</w:t>
      </w:r>
      <w:proofErr w:type="spellEnd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. </w:t>
      </w:r>
      <w:proofErr w:type="gramStart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>Урожайное</w:t>
      </w:r>
      <w:r w:rsidR="00170612" w:rsidRP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 (утверждена приказом МКОУ СОШ</w:t>
      </w:r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 им. </w:t>
      </w:r>
      <w:proofErr w:type="spellStart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>М.Х.Барагунова</w:t>
      </w:r>
      <w:proofErr w:type="spellEnd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  </w:t>
      </w:r>
      <w:proofErr w:type="spellStart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>с.п</w:t>
      </w:r>
      <w:proofErr w:type="spellEnd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proofErr w:type="gramEnd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gramStart"/>
      <w:r w:rsidR="00170612">
        <w:rPr>
          <w:rFonts w:ascii="Times New Roman" w:eastAsia="Times New Roman" w:hAnsi="Times New Roman" w:cs="Times New Roman"/>
          <w:bCs/>
          <w:sz w:val="24"/>
          <w:szCs w:val="28"/>
        </w:rPr>
        <w:t xml:space="preserve">Урожайное </w:t>
      </w:r>
      <w:r w:rsidR="0068145E" w:rsidRPr="00822211">
        <w:rPr>
          <w:rFonts w:ascii="Times New Roman" w:eastAsia="Times New Roman" w:hAnsi="Times New Roman" w:cs="Times New Roman"/>
          <w:bCs/>
          <w:color w:val="FF0000"/>
          <w:sz w:val="24"/>
          <w:szCs w:val="28"/>
        </w:rPr>
        <w:t>от 29.08.2022 г. Приказ № 92</w:t>
      </w:r>
      <w:r w:rsidR="00170612" w:rsidRPr="00822211">
        <w:rPr>
          <w:rFonts w:ascii="Times New Roman" w:eastAsia="Times New Roman" w:hAnsi="Times New Roman" w:cs="Times New Roman"/>
          <w:bCs/>
          <w:color w:val="FF0000"/>
          <w:sz w:val="24"/>
          <w:szCs w:val="28"/>
        </w:rPr>
        <w:t>)</w:t>
      </w:r>
      <w:proofErr w:type="gramEnd"/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4536" w:right="6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 w:right="6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 w:right="6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0612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ВОСПИТАНИЯ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 w:right="6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ПЛАН ВОСПИТАТЕЛЬНОЙ РАБОТЫ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 w:right="61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 w:right="61"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-284" w:hanging="142"/>
        <w:rPr>
          <w:rFonts w:ascii="Times New Roman" w:eastAsia="Times New Roman" w:hAnsi="Times New Roman" w:cs="Times New Roman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szCs w:val="28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65" w:lineRule="auto"/>
        <w:ind w:left="-284" w:right="5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Default="00170612" w:rsidP="00170612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Default="00170612" w:rsidP="00170612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Default="00170612" w:rsidP="00170612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Default="00170612" w:rsidP="00170612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Default="00170612" w:rsidP="00170612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Default="00170612" w:rsidP="00170612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Default="00170612" w:rsidP="00170612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Default="00170612" w:rsidP="00170612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Default="00170612" w:rsidP="00170612">
      <w:pPr>
        <w:widowControl w:val="0"/>
        <w:autoSpaceDE w:val="0"/>
        <w:autoSpaceDN w:val="0"/>
        <w:spacing w:after="0" w:line="265" w:lineRule="auto"/>
        <w:ind w:right="5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68145E" w:rsidRDefault="00822211" w:rsidP="0068145E">
      <w:pPr>
        <w:widowControl w:val="0"/>
        <w:autoSpaceDE w:val="0"/>
        <w:autoSpaceDN w:val="0"/>
        <w:spacing w:after="0" w:line="265" w:lineRule="auto"/>
        <w:ind w:right="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170612" w:rsidRPr="0068145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</w:p>
    <w:p w:rsidR="00170612" w:rsidRDefault="00170612" w:rsidP="00170612">
      <w:pPr>
        <w:widowControl w:val="0"/>
        <w:wordWrap w:val="0"/>
        <w:autoSpaceDE w:val="0"/>
        <w:autoSpaceDN w:val="0"/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Default="00170612" w:rsidP="00170612">
      <w:pPr>
        <w:widowControl w:val="0"/>
        <w:wordWrap w:val="0"/>
        <w:autoSpaceDE w:val="0"/>
        <w:autoSpaceDN w:val="0"/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ind w:right="142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lastRenderedPageBreak/>
        <w:t>Пояснительная записка</w:t>
      </w:r>
      <w:r w:rsidRPr="00170612">
        <w:rPr>
          <w:rFonts w:ascii="Times New Roman" w:eastAsia="Times New Roman" w:hAnsi="Times New Roman" w:cs="Times New Roman"/>
          <w:kern w:val="2"/>
          <w:sz w:val="28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РАЗДЕЛ 1. ЦЕЛЕВОЙ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1.1 Цель и задачи воспитания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1.2 Направления воспитания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1.3 Целевые ориентиры результатов воспитания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РАЗДЕЛ 2. СОДЕРЖАТЕЛЬНЫЙ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2.1 Уклад общеобразовательной организации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2.2 Виды, формы и содержание воспитательной деятельности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РАЗДЕЛ 3. ОРГАНИЗАЦИОННЫЙ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3.1 Кадровое обеспечение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3.2 Нормативно-методическое обеспечение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3.4 Система поощрения социальной успешности и проявлений активной жизненной позиции обучающихся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3.5 Анализ воспитательного процесса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Примерный календарный план воспитательной работы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keepNext/>
        <w:widowControl w:val="0"/>
        <w:autoSpaceDE w:val="0"/>
        <w:autoSpaceDN w:val="0"/>
        <w:spacing w:before="240" w:after="60"/>
        <w:jc w:val="center"/>
        <w:outlineLvl w:val="0"/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</w:pPr>
    </w:p>
    <w:p w:rsidR="00170612" w:rsidRPr="00170612" w:rsidRDefault="00170612" w:rsidP="00170612">
      <w:pPr>
        <w:keepNext/>
        <w:widowControl w:val="0"/>
        <w:autoSpaceDE w:val="0"/>
        <w:autoSpaceDN w:val="0"/>
        <w:spacing w:before="240" w:after="60"/>
        <w:jc w:val="center"/>
        <w:outlineLvl w:val="0"/>
        <w:rPr>
          <w:rFonts w:ascii="Times New Roman" w:eastAsia="Times New Roman" w:hAnsi="Times New Roman" w:cs="Times New Roman"/>
          <w:color w:val="000000"/>
          <w:w w:val="0"/>
          <w:kern w:val="3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keepNext/>
        <w:widowControl w:val="0"/>
        <w:autoSpaceDE w:val="0"/>
        <w:autoSpaceDN w:val="0"/>
        <w:spacing w:before="240" w:after="60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keepNext/>
        <w:pageBreakBefore/>
        <w:widowControl w:val="0"/>
        <w:wordWrap w:val="0"/>
        <w:autoSpaceDE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ko-KR"/>
        </w:rPr>
        <w:lastRenderedPageBreak/>
        <w:t>Пояснительная записка</w:t>
      </w:r>
    </w:p>
    <w:p w:rsidR="00170612" w:rsidRPr="00170612" w:rsidRDefault="00170612" w:rsidP="00170612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Рабочая программа воспитания МКОУ СОШ им.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М.Х.Барагунова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с.п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 Урожайное разработана:</w:t>
      </w:r>
    </w:p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 основе Федерального закона от 04.09.2022г №371-ФЗ «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О внесении изменений в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Федеральный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eastAsia="ko-KR"/>
        </w:rPr>
        <w:t>закон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>"Об образовании в Российской Федерации»</w:t>
      </w: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170612" w:rsidRPr="00170612" w:rsidRDefault="00170612" w:rsidP="00170612">
      <w:pPr>
        <w:widowControl w:val="0"/>
        <w:numPr>
          <w:ilvl w:val="0"/>
          <w:numId w:val="10"/>
        </w:numPr>
        <w:suppressAutoHyphens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приказом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Минпросвещения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Российской Федерации № 992 от 16 ноября 2022 года «Об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утвеждении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федеральной образовательной программы начального общего образования»;</w:t>
      </w:r>
    </w:p>
    <w:p w:rsidR="00170612" w:rsidRPr="00170612" w:rsidRDefault="00170612" w:rsidP="00170612">
      <w:pPr>
        <w:widowControl w:val="0"/>
        <w:numPr>
          <w:ilvl w:val="0"/>
          <w:numId w:val="10"/>
        </w:numPr>
        <w:suppressAutoHyphens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приказом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Минпросвещения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Российской Федерации № 993 от 16 ноября 2022 года «Об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утвеждении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федеральной образовательной программы основного общего образования»;</w:t>
      </w:r>
    </w:p>
    <w:p w:rsidR="00170612" w:rsidRPr="00170612" w:rsidRDefault="00170612" w:rsidP="00170612">
      <w:pPr>
        <w:widowControl w:val="0"/>
        <w:numPr>
          <w:ilvl w:val="0"/>
          <w:numId w:val="10"/>
        </w:numPr>
        <w:suppressAutoHyphens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приказом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Минпросвещения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Российской Федерации № 1014 от 23 ноября 2022 года «Об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утвеждении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федеральной образовательной программы среднего общего образования»;</w:t>
      </w:r>
    </w:p>
    <w:p w:rsidR="00170612" w:rsidRPr="00170612" w:rsidRDefault="00170612" w:rsidP="00170612">
      <w:pPr>
        <w:widowControl w:val="0"/>
        <w:numPr>
          <w:ilvl w:val="0"/>
          <w:numId w:val="10"/>
        </w:numPr>
        <w:suppressAutoHyphens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приказом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Минпросвещения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170612" w:rsidRPr="00170612" w:rsidRDefault="00170612" w:rsidP="00170612">
      <w:pPr>
        <w:widowControl w:val="0"/>
        <w:numPr>
          <w:ilvl w:val="0"/>
          <w:numId w:val="10"/>
        </w:numPr>
        <w:suppressAutoHyphens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приказом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Минпросвещения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170612" w:rsidRPr="00170612" w:rsidRDefault="00170612" w:rsidP="00170612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Рабочая программа воспитания является обязательной частью Основной образовательной программы МКОУ СОШ им.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М.Х.Барагунова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с.п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 Урожайное и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обучающимися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личностных результатов образования, определённых ФГОС;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участниками образовательных отношений, социальными  институтами воспитания; предусматривает приобщение обучающихся к российским традиционным духовным ценностям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 в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Программа включает три раздела: целевой, содержательный, организационный.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Приложение — примерный календарный план воспитательной работы.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Раздел </w:t>
      </w: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I</w:t>
      </w: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. Целевой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Воспитательная деятельность в школе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bookmarkStart w:id="0" w:name="_Toc81304347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bookmarkEnd w:id="0"/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1.1. Цели и задачи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цель воспитания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обучающихся в школе: создание условий для личностного развития, самоопределения и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социализации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170612" w:rsidRPr="00170612" w:rsidRDefault="00170612" w:rsidP="00170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воспитания</w:t>
      </w:r>
      <w:r w:rsidRPr="0017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06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7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являются:</w:t>
      </w:r>
    </w:p>
    <w:p w:rsidR="00170612" w:rsidRPr="00170612" w:rsidRDefault="00170612" w:rsidP="001706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170612" w:rsidRPr="00170612" w:rsidRDefault="00170612" w:rsidP="00170612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170612" w:rsidRPr="00170612" w:rsidRDefault="00170612" w:rsidP="00170612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170612" w:rsidRPr="00170612" w:rsidRDefault="00170612" w:rsidP="00170612">
      <w:pPr>
        <w:keepNext/>
        <w:keepLines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</w:pPr>
      <w:bookmarkStart w:id="1" w:name="_Toc109673744"/>
      <w:r w:rsidRPr="00170612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1.2 Направления воспитания</w:t>
      </w:r>
      <w:bookmarkEnd w:id="1"/>
    </w:p>
    <w:p w:rsidR="00170612" w:rsidRPr="00170612" w:rsidRDefault="00170612" w:rsidP="00170612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170612" w:rsidRPr="00170612" w:rsidRDefault="00170612" w:rsidP="00170612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170612" w:rsidRPr="00170612" w:rsidRDefault="00170612" w:rsidP="00170612">
      <w:pPr>
        <w:widowControl w:val="0"/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( ведется совместная работа с территориальной избирательной комиссией Терского района и КБР)</w:t>
      </w:r>
    </w:p>
    <w:p w:rsidR="00170612" w:rsidRPr="00170612" w:rsidRDefault="00170612" w:rsidP="00170612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патриотическое воспитание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воспитание любви к родному краю, Родине, своему народу, уважения к другим народам России, историческое просвещение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общероссийской культурной идентичности; (Проведение  общешкольных ключевых дел к Дню защитников Отчества, Дням воинской славы, Дню Победы, Дню освобождения Кавказа от </w:t>
      </w:r>
      <w:proofErr w:type="spellStart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немецко</w:t>
      </w:r>
      <w:proofErr w:type="spellEnd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фашистских захватчиков и другие)</w:t>
      </w:r>
    </w:p>
    <w:p w:rsidR="00170612" w:rsidRPr="00170612" w:rsidRDefault="00170612" w:rsidP="00170612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духовно-нравственное воспитание 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(совместная работа с сельской библиотекой, участие волонтерского отряда школы «Новое поколение» в  сельских и районных акциях, организуется помощь детям войны и ветеранам педагогического труда.) </w:t>
      </w:r>
    </w:p>
    <w:p w:rsidR="00170612" w:rsidRPr="00170612" w:rsidRDefault="00170612" w:rsidP="00170612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театров  региона)</w:t>
      </w:r>
    </w:p>
    <w:p w:rsidR="00170612" w:rsidRPr="00170612" w:rsidRDefault="00170612" w:rsidP="00170612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физическое воспитание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спортивного клуба школы, спортивных секций, участие в спортивных соревнованиях района и региона.);</w:t>
      </w:r>
    </w:p>
    <w:p w:rsidR="00170612" w:rsidRPr="00170612" w:rsidRDefault="00170612" w:rsidP="00170612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трудовое воспитание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 нравственно достойном труде в российском обществе, на достижение результатов в профессиональной деятельности (организация дежурств  в кабинетах ОО, субботников на территории школьного двора и сельского поселения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;)</w:t>
      </w:r>
      <w:proofErr w:type="gramEnd"/>
    </w:p>
    <w:p w:rsidR="00170612" w:rsidRPr="00170612" w:rsidRDefault="00170612" w:rsidP="00170612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стие в экологических акциях «Берега России» и  др.);</w:t>
      </w:r>
    </w:p>
    <w:p w:rsidR="00170612" w:rsidRPr="00170612" w:rsidRDefault="00170612" w:rsidP="00170612">
      <w:pPr>
        <w:widowControl w:val="0"/>
        <w:numPr>
          <w:ilvl w:val="0"/>
          <w:numId w:val="1"/>
        </w:numPr>
        <w:tabs>
          <w:tab w:val="left" w:pos="983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познавательное направление воспитания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 в научно-практических конференциях онлайн  и офлайн, конкурсах и фестивалях науки и творчества)</w:t>
      </w:r>
    </w:p>
    <w:p w:rsidR="00170612" w:rsidRPr="00170612" w:rsidRDefault="00170612" w:rsidP="001706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70612" w:rsidRPr="00170612" w:rsidRDefault="00170612" w:rsidP="001706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70612" w:rsidRPr="00170612" w:rsidRDefault="00170612" w:rsidP="00170612">
      <w:pPr>
        <w:keepNext/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</w:pPr>
      <w:bookmarkStart w:id="2" w:name="_Toc81304353"/>
      <w:bookmarkStart w:id="3" w:name="_Toc109673736"/>
      <w:r w:rsidRPr="00170612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>1.3</w:t>
      </w:r>
      <w:proofErr w:type="gramStart"/>
      <w:r w:rsidRPr="00170612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 xml:space="preserve"> </w:t>
      </w:r>
      <w:bookmarkEnd w:id="2"/>
      <w:r w:rsidRPr="00170612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 xml:space="preserve"> Н</w:t>
      </w:r>
      <w:proofErr w:type="gramEnd"/>
      <w:r w:rsidRPr="00170612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>а каждом уровне воспитания выделяются свои целевые приоритеты</w:t>
      </w:r>
      <w:bookmarkEnd w:id="3"/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Целевые ориентиры результатов воспитания на уровне начального общего образования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06"/>
      </w:tblGrid>
      <w:tr w:rsidR="00170612" w:rsidRPr="00170612" w:rsidTr="00170612">
        <w:tc>
          <w:tcPr>
            <w:tcW w:w="1276" w:type="dxa"/>
          </w:tcPr>
          <w:p w:rsidR="00170612" w:rsidRPr="00170612" w:rsidRDefault="00170612" w:rsidP="0017061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Направления </w:t>
            </w:r>
          </w:p>
          <w:p w:rsidR="00170612" w:rsidRPr="00170612" w:rsidRDefault="00170612" w:rsidP="0017061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ind w:left="-1243" w:firstLine="124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6" w:type="dxa"/>
          </w:tcPr>
          <w:p w:rsidR="00170612" w:rsidRPr="00170612" w:rsidRDefault="00170612" w:rsidP="0017061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(показатели)</w:t>
            </w:r>
          </w:p>
        </w:tc>
      </w:tr>
      <w:tr w:rsidR="00170612" w:rsidRPr="00170612" w:rsidTr="00170612">
        <w:tc>
          <w:tcPr>
            <w:tcW w:w="9782" w:type="dxa"/>
            <w:gridSpan w:val="2"/>
          </w:tcPr>
          <w:p w:rsidR="00170612" w:rsidRPr="00B6058D" w:rsidRDefault="00170612" w:rsidP="00170612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Гражданское Патриотическое</w:t>
            </w:r>
          </w:p>
        </w:tc>
      </w:tr>
      <w:tr w:rsidR="00170612" w:rsidRPr="00170612" w:rsidTr="00170612">
        <w:trPr>
          <w:trHeight w:val="3753"/>
        </w:trPr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свою принадлежность к общности граждан России;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170612" w:rsidRPr="00170612" w:rsidTr="00170612">
        <w:trPr>
          <w:trHeight w:val="560"/>
        </w:trPr>
        <w:tc>
          <w:tcPr>
            <w:tcW w:w="9782" w:type="dxa"/>
            <w:gridSpan w:val="2"/>
          </w:tcPr>
          <w:p w:rsidR="00170612" w:rsidRPr="00B6058D" w:rsidRDefault="00170612" w:rsidP="001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0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</w:tr>
      <w:tr w:rsidR="00170612" w:rsidRPr="00170612" w:rsidTr="00170612">
        <w:trPr>
          <w:trHeight w:val="558"/>
        </w:trPr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170612" w:rsidRPr="00170612" w:rsidRDefault="00170612" w:rsidP="00170612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Испытывающий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нравственные эстетические чувства к русскому и родному языкам, литературе.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соблюдающий основные правила этикета в обществе.</w:t>
            </w:r>
          </w:p>
        </w:tc>
      </w:tr>
      <w:tr w:rsidR="00170612" w:rsidRPr="00170612" w:rsidTr="00170612">
        <w:trPr>
          <w:trHeight w:val="414"/>
        </w:trPr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</w:t>
            </w:r>
          </w:p>
        </w:tc>
      </w:tr>
      <w:tr w:rsidR="00170612" w:rsidRPr="00170612" w:rsidTr="00170612"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170612" w:rsidRPr="00170612" w:rsidTr="00170612"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</w:tr>
      <w:tr w:rsidR="00170612" w:rsidRPr="00170612" w:rsidTr="00170612">
        <w:trPr>
          <w:trHeight w:val="131"/>
        </w:trPr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Ориентированный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физическое развитие, занятия спортом.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Бережно 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относящийся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 физическому здоровью и душевному состоянию своему и других людей.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Владеющий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основными навыками личной и общественной гигиены, безопасного поведения в быту, природе, обществе. </w:t>
            </w:r>
          </w:p>
        </w:tc>
      </w:tr>
      <w:tr w:rsidR="00170612" w:rsidRPr="00170612" w:rsidTr="00170612">
        <w:trPr>
          <w:trHeight w:val="131"/>
        </w:trPr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</w:tr>
      <w:tr w:rsidR="00170612" w:rsidRPr="00170612" w:rsidTr="00170612"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Сознающий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170612" w:rsidRPr="00170612" w:rsidTr="00170612">
        <w:tc>
          <w:tcPr>
            <w:tcW w:w="9782" w:type="dxa"/>
            <w:gridSpan w:val="2"/>
          </w:tcPr>
          <w:p w:rsidR="00170612" w:rsidRPr="00BE64FB" w:rsidRDefault="00170612" w:rsidP="001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64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</w:p>
        </w:tc>
      </w:tr>
      <w:tr w:rsidR="00170612" w:rsidRPr="00170612" w:rsidTr="00170612"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зависимость жизни людей от природы, ценность природы, окружающей среды.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170612" w:rsidRPr="00170612" w:rsidTr="00170612"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</w:tr>
      <w:tr w:rsidR="00170612" w:rsidRPr="00170612" w:rsidTr="00170612">
        <w:tc>
          <w:tcPr>
            <w:tcW w:w="9782" w:type="dxa"/>
            <w:gridSpan w:val="2"/>
          </w:tcPr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Выражающий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Обладающий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170612" w:rsidRPr="00170612" w:rsidRDefault="00170612" w:rsidP="00170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6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bookmarkStart w:id="4" w:name="_Toc81304348"/>
      <w:r w:rsidRPr="00170612">
        <w:rPr>
          <w:rFonts w:ascii="Times New Roman" w:eastAsia="№Е" w:hAnsi="Times New Roman" w:cs="Times New Roman"/>
          <w:b/>
          <w:color w:val="000000"/>
          <w:sz w:val="24"/>
          <w:szCs w:val="24"/>
          <w:lang w:eastAsia="ru-RU"/>
        </w:rPr>
        <w:t>Раздел II. Содержательный</w:t>
      </w:r>
    </w:p>
    <w:p w:rsidR="00170612" w:rsidRPr="00170612" w:rsidRDefault="00170612" w:rsidP="00170612">
      <w:pPr>
        <w:keepNext/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ab/>
      </w:r>
      <w:bookmarkStart w:id="5" w:name="_Toc109673739"/>
      <w:r w:rsidRPr="00170612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ko-KR"/>
        </w:rPr>
        <w:t>2.1. Уклад школы</w:t>
      </w:r>
      <w:bookmarkEnd w:id="4"/>
      <w:bookmarkEnd w:id="5"/>
      <w:r w:rsidRPr="00170612">
        <w:rPr>
          <w:rFonts w:ascii="Times New Roman" w:eastAsia="Times New Roman" w:hAnsi="Times New Roman" w:cs="Times New Roman"/>
          <w:color w:val="000000"/>
          <w:kern w:val="32"/>
          <w:sz w:val="24"/>
          <w:szCs w:val="24"/>
          <w:lang w:eastAsia="ko-KR"/>
        </w:rPr>
        <w:t xml:space="preserve">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ab/>
        <w:t>В последнее время в  обществе, семье, школе пришло понимание, что без возрождения духовности, невозможно процветание и дальнейшее развитие России.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История нашей школы уникальна. В 1931 г. в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Урожайном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создали первую школу. Она была семилетней, размещалась в двух домах принадлежавших князям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Абаевым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Первым директором был наш односельчанин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Бузараев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Мухамедгери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Битирович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После окончания Рабфака, он поступил во Владикавказский пединститут, окончил его в 1931 г. и с этого времени начал работать в школе.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Далее в 1941-1942 учебном году директором школы была назначена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Барагунова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Жануас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Хажпаговна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учитель кабардинского языка. Две ее младшие сестры Александра и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Камсир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а также брат Магомед тоже стали учителями. Вся династия учителей 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Барагуновых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была   удостоена почетного звания «Заслуженный учитель школы РСФСР» и почетным знаком «Отличник народного просвещения». Здесь нужно отметить </w:t>
      </w: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 xml:space="preserve">неоценимый вклад внесенный кандидатом  педагогических наук, заслуженным учителем школы РСФСР 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Барагуновым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Магомедом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Хажипаговичем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 деле улучшения и развития преподавания русского языка в начальных классах народов абхазо-адыгской группы. Являясь членом Академии педагогических наук СССР, Магомед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Хажипагович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добился того, что в 60-80 гг. наша школа получила статус экспериментальной площадки научно-исследовательского института при АПН СССР. Огромен вклад этой семьи в дело просвещения подрастающего поколения в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.У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рожайном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Каждый из них посвятил этому делу почти по полвека.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 1944 году  семилетнюю школу преобразовали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среднюю, десятилетнюю. Некоторые классы приходилось размещать в частных домах.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 1947 - 1951 годах при школе был создан интернат для учащихся соседних сел, пожелавших получить среднее образование. К тому времени директором был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Индарби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Темроков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, математик и настоящий интеллигент.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В 1952 г. было завершено строительство двухэтажного здания школы с 10 классным помещением. В сентябре этого года  директором был назначен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Накусов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Тамерлан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Майрамович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Население неуклонно росло, и в 65 - х годах была выполнена пристройка к школе в шесть классных помещений и один спортзал. В 70-80 годах число учащихся возросло до 700. Были по три параллельных класса, занимались в две смены, что называется от зари до зари. Назрела необходимость строительства нового здания школы. В 1982 году под руководством директора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Шогемова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Хажберта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Блюевича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школа вселилась в новое трехэтажное здание и полностью перешла на односменный режим работы и кабинетную систему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.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Мы храним память о тех замечательных  людях, которые, когда-либо учились и работали  в нашем учебном заведении на протяжении всех лет. 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 2018 году наша школа получила новый статус.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Муниципальное казенное образовательное учреждение Средняя общеобразовательная школа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Терского муниципального   района КБР удостоена чести присвоения имени ученого – филолога, кандидата педагогических наук, заслуженного учителя  КБАССР и РСФСР Магомеда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Хажипаговича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Барагунова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,  посвятившего свою жизнь воспитанию и образованию подрастающего поколения.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  С 2000 года школа выбрала основным   направлением ВР духовно – нравственное и патриотическое  воспитание учеников. Вопросам воспитания уделяется пристальное внимание в программе развития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,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целью которой является моделирование нового состояния образовательной среды ОО, обеспечивающей для самореализации учащихся предоставление возможностей, отвечающих задачам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государственной политики в сфере образования на современном этапе.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Важнейшими принципами содержания воспитания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обучающихся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 ОУ следует считать: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опору на духовно-нравственные ценности народов Российской Федерации,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исторические и национально-культурные традиции;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 нравственный пример педагогического работника;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социальную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востребованность воспитания;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поддержку единства, целостности, преемственности и непрерывности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воспитания;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признание определяющей роли семьи ребёнка и соблюдение прав родителей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(законных представителей) несовершеннолетних обучающихся;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кооперацию и сотрудничество субъектов системы воспитания (семьи, </w:t>
      </w:r>
      <w:proofErr w:type="gramEnd"/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общества, государства, образовательных и научных организаций);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неукоснительное соблюдение законности и прав семьи и ребенка, соблюдения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конфиденциальности информации о ребенке и семье, приоритета безопасности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ребенка при нахождении в школе;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 ориентация на создание личностно-развивающей образовательной среды;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 системность, целесообразность и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нешаблонность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воспитания как условия его </w:t>
      </w: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>эффективности.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Ядро воспитательной системы гимназии: содружество детей и взрослых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(педагоги, родители)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объединенных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общей целью, общей деятельностью, общей ответственностью.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Приоритетные направления деятельности: образ жизни школы; досуг и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творчество; обучение и культура; общение.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 школы действуют комплексы воспитательной системы - это площадки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воспитательной работы, деятельность которых осуществляется в рамках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воспитательной системы. Комплексы воспитательной системы: Учен</w:t>
      </w:r>
      <w:r w:rsidR="0082221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ическое самоуправление «Будущее</w:t>
      </w: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–это мы!», волонтерский отряд «Новое поколение»,</w:t>
      </w:r>
      <w:r w:rsidR="0082221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ШСК «Олимп», «ЮИД», «Орлята России», </w:t>
      </w:r>
      <w:proofErr w:type="gramStart"/>
      <w:r w:rsidR="0082221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ДОП</w:t>
      </w:r>
      <w:proofErr w:type="gramEnd"/>
      <w:r w:rsidR="0082221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образование «Точка роста» и «Успех каждого ребенка».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Центры воспитательной системы школы объединяют участников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образовательных отношений и координирует их деятельность по достижению цели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воспитательной системы. Центрами воспитательной системы школы являются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музеи, ресурсный центр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,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библиотечно-информационный центр, КДН и ПДН, ЦДТ.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     К числу традиционных мероприятий относятся общешкольные, мероприятия на параллели: праздники, творческие конкурсы, коллективн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о-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творческие дела, спортивные соревнования, а также иные мероприятия.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       В традиционных мероприятиях участвуют учащиеся 1-11 классов, их родители (законные представители), социальные партнеры школы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.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Участие в традиционных мероприятиях является добровольным для учащихся, их родителей (законных представителей). Подготовка и проведение мероприятия осуществляется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ответственными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за проведение мероприятия: классом и его классным руководителем;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творческой группы учащихся и их руководителем из числа педагогов, в том числе педагогов дополнительного образования. К подготовке и проведению мероприятия могут привлекаться учителя - предметники, педагог-библиотекарь, педагог - психолог, педагоги дополнительного образования, руководители спортивных секций.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Эффективность воспитания определяется качеством совместной деятельности школы с различными социальными партнёрами, и с одной стороны, обеспечивается организацией взаимодействия школы с предприятиями, общественными организациями, организациями дополнительного образования и т. д., а с другой – включением учащихся в социальную деятельность. Поэтому задачей школы в контексте социального воспитания на уровне основного общего образования выступает расширение представлений учащихся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Реализация совместной деятельности школы с предприятиями, общественными  организациями, учреждениями предполагает подготовку и педагогическое сопровождение учащихся в процессе социализации: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1. Информирование учащихся о пространстве предстоящей социальной деятельности, способах взаимодействия с различными социальными субъектами, возможностях самореализации в нем; статусных и функциональных характеристиках социальных ролей.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2. 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3. Подготовка школьников к социальному взаимодействию, к способам решения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задач социальной деятельности.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4. Содействие учащимся в определении ими собственных целей участия в социальной деятельности, содействие школьникам в проектировании и планировании собственного участия в социальной деятельности. Реализуемые инновационные, перспективные воспитательные практики, определяющие «уникальность» общеобразовательной организации.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 xml:space="preserve">Установлено сотрудничество  с МКУК «СДК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», МКУК «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Урожайненский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филиал Терской ЦБС», МКУ «СШ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», Совет Ветеранов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амбулатория ГБУЗ ЦРБ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.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Урожайное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, МУ "Местная администрация </w:t>
      </w:r>
      <w:proofErr w:type="spell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с.п</w:t>
      </w:r>
      <w:proofErr w:type="spell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 Урожайное". ОО заключила договоры о социальном партнерстве с Центром детского творчества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,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Спортивной школой.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Настоящая программа содержит теоретическое положения и план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работы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170612" w:rsidRPr="00170612" w:rsidRDefault="00170612" w:rsidP="00170612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2"/>
          <w:sz w:val="24"/>
          <w:szCs w:val="24"/>
          <w:lang w:eastAsia="ko-KR"/>
        </w:rPr>
      </w:pPr>
      <w:bookmarkStart w:id="6" w:name="_Toc109673741"/>
      <w:proofErr w:type="gramStart"/>
      <w:r w:rsidRPr="00170612">
        <w:rPr>
          <w:rFonts w:ascii="Times New Roman" w:eastAsia="Times New Roman" w:hAnsi="Times New Roman" w:cs="Times New Roman"/>
          <w:color w:val="000000"/>
          <w:kern w:val="32"/>
          <w:sz w:val="24"/>
          <w:szCs w:val="24"/>
          <w:lang w:eastAsia="ko-KR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6"/>
      <w:proofErr w:type="gramEnd"/>
    </w:p>
    <w:p w:rsidR="00170612" w:rsidRPr="00170612" w:rsidRDefault="00170612" w:rsidP="0017061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2. ВИДЫ, ФОРМЫ И СОДЕРЖАНИЕ ДЕЯТЕЛЬНОСТИ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3.1. </w:t>
      </w:r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Модуль «Школьный урок»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170612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-организацию работы с детьми как в офлайн, так и онлайн формате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согластно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Устава школы, Правилам внутреннего распорядка школы.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 </w:t>
      </w: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eastAsia="ko-KR"/>
        </w:rPr>
        <w:t xml:space="preserve">использование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дискуссий.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учат школьников командной работе и взаимодействию с другими детьми.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Олимпиады,   занимательные  уроки  и   пятиминутки,  урок  -  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с-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</w:t>
      </w:r>
      <w:r w:rsidRPr="00170612"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ko-KR"/>
        </w:rPr>
        <w:t xml:space="preserve">.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-инициирование и поддержка исследовательской деятельности школьников в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 xml:space="preserve">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 -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создание гибкой  и  открытой  среды  обучения  и  воспитания  с использованием   гаджетов,  открытых  образовательных  ресурсов. У  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развиваются  навыки  сотрудничества,  коммуникации,  социальной ответственности, способность критически мыслить, оперативно и качественно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3.4. Модуль </w:t>
      </w:r>
      <w:bookmarkStart w:id="7" w:name="_Hlk30338243"/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« Внеурочная деятельность»</w:t>
      </w:r>
      <w:bookmarkEnd w:id="7"/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-формирование в кружках, секциях, клубах, которые объединяют обучающихся и педагогов общими позитивными эмоциями и доверительными отношениями,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-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70612" w:rsidRPr="00170612" w:rsidRDefault="00170612" w:rsidP="00170612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170612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обучающимися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курсов, занятий</w:t>
      </w:r>
    </w:p>
    <w:p w:rsidR="00170612" w:rsidRPr="00170612" w:rsidRDefault="00170612" w:rsidP="00170612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170612" w:rsidRPr="00170612" w:rsidRDefault="00170612" w:rsidP="00170612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170612" w:rsidRPr="00170612" w:rsidRDefault="00170612" w:rsidP="00170612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познавательной, научной, исследовательской, просветительской направленности;</w:t>
      </w:r>
    </w:p>
    <w:p w:rsidR="00170612" w:rsidRPr="00170612" w:rsidRDefault="00170612" w:rsidP="00170612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экологической, природоохранной направленности;</w:t>
      </w:r>
    </w:p>
    <w:p w:rsidR="00170612" w:rsidRPr="00170612" w:rsidRDefault="00170612" w:rsidP="00170612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170612" w:rsidRPr="00170612" w:rsidRDefault="00170612" w:rsidP="00170612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туристско-краеведческой направленности;</w:t>
      </w:r>
    </w:p>
    <w:p w:rsidR="00170612" w:rsidRPr="00170612" w:rsidRDefault="00170612" w:rsidP="00170612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iCs/>
          <w:color w:val="000000"/>
          <w:w w:val="0"/>
          <w:kern w:val="2"/>
          <w:sz w:val="24"/>
          <w:szCs w:val="24"/>
          <w:lang w:eastAsia="ko-KR"/>
        </w:rPr>
        <w:t>оздоровительной и спортивной направленности.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right="113" w:firstLine="42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Содержание программ внеурочной деятельности, формируется с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учѐтом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пожеланий обучающихся и их родителей (законных представителей).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Различны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формы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этих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занятий: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проектная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исследовательская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деятельность,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компьютерные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занятия,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экскурсии,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кружки,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школьные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научные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общества,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олимпиады, интеллектуальные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марафоны, общественно</w:t>
      </w:r>
      <w:r w:rsidRPr="00170612">
        <w:rPr>
          <w:rFonts w:ascii="Times New Roman" w:eastAsia="Times New Roman" w:hAnsi="Times New Roman" w:cs="Times New Roman"/>
          <w:spacing w:val="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–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полезная практика,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соревнования и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другие.</w:t>
      </w:r>
      <w:proofErr w:type="gramEnd"/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right="114" w:firstLine="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Данные занятия проводятся по выбору обучающихся и их родителей в результате изучения образовательных потребностей. Все программы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внеурочной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деятельности реализуются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педагогами лицея. Место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проведения всех занятий</w:t>
      </w:r>
      <w:r w:rsidRPr="00170612">
        <w:rPr>
          <w:rFonts w:ascii="Times New Roman" w:eastAsia="Times New Roman" w:hAnsi="Times New Roman" w:cs="Times New Roman"/>
          <w:spacing w:val="7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– МКОУ СОШ им. М.Х.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Барагунова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с.п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 Урожайное.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left="400" w:right="121" w:firstLine="42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Часть, рекомендуемая для всех обучающихся НОО в соответствии с требованиями </w:t>
      </w:r>
      <w:proofErr w:type="spellStart"/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обновлѐнных</w:t>
      </w:r>
      <w:proofErr w:type="spellEnd"/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ФГОС НОО включает</w:t>
      </w:r>
      <w:proofErr w:type="gramEnd"/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три первых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направления.</w:t>
      </w:r>
    </w:p>
    <w:p w:rsidR="00170612" w:rsidRPr="00170612" w:rsidRDefault="00170612" w:rsidP="00170612">
      <w:pPr>
        <w:widowControl w:val="0"/>
        <w:numPr>
          <w:ilvl w:val="1"/>
          <w:numId w:val="9"/>
        </w:numPr>
        <w:tabs>
          <w:tab w:val="left" w:pos="99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Информационно</w:t>
      </w:r>
      <w:r w:rsidRPr="00170612">
        <w:rPr>
          <w:rFonts w:ascii="Times New Roman" w:eastAsia="№Е" w:hAnsi="Times New Roman" w:cs="Times New Roman"/>
          <w:b/>
          <w:spacing w:val="6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-  </w:t>
      </w:r>
      <w:r w:rsidRPr="00170612">
        <w:rPr>
          <w:rFonts w:ascii="Times New Roman" w:eastAsia="№Е" w:hAnsi="Times New Roman" w:cs="Times New Roman"/>
          <w:b/>
          <w:spacing w:val="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просветительские  </w:t>
      </w:r>
      <w:r w:rsidRPr="00170612">
        <w:rPr>
          <w:rFonts w:ascii="Times New Roman" w:eastAsia="№Е" w:hAnsi="Times New Roman" w:cs="Times New Roman"/>
          <w:b/>
          <w:spacing w:val="6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занятия  </w:t>
      </w:r>
      <w:r w:rsidRPr="00170612">
        <w:rPr>
          <w:rFonts w:ascii="Times New Roman" w:eastAsia="№Е" w:hAnsi="Times New Roman" w:cs="Times New Roman"/>
          <w:b/>
          <w:spacing w:val="6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патриотической,  </w:t>
      </w:r>
      <w:r w:rsidRPr="00170612">
        <w:rPr>
          <w:rFonts w:ascii="Times New Roman" w:eastAsia="№Е" w:hAnsi="Times New Roman" w:cs="Times New Roman"/>
          <w:b/>
          <w:spacing w:val="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нравств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lastRenderedPageBreak/>
        <w:t xml:space="preserve">енной  </w:t>
      </w:r>
      <w:r w:rsidRPr="00170612">
        <w:rPr>
          <w:rFonts w:ascii="Times New Roman" w:eastAsia="№Е" w:hAnsi="Times New Roman" w:cs="Times New Roman"/>
          <w:b/>
          <w:spacing w:val="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и  </w:t>
      </w:r>
      <w:r w:rsidRPr="00170612">
        <w:rPr>
          <w:rFonts w:ascii="Times New Roman" w:eastAsia="№Е" w:hAnsi="Times New Roman" w:cs="Times New Roman"/>
          <w:b/>
          <w:spacing w:val="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экологической  </w:t>
      </w:r>
      <w:r w:rsidRPr="00170612">
        <w:rPr>
          <w:rFonts w:ascii="Times New Roman" w:eastAsia="№Е" w:hAnsi="Times New Roman" w:cs="Times New Roman"/>
          <w:b/>
          <w:spacing w:val="7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направленности  </w:t>
      </w:r>
      <w:r w:rsidRPr="00170612">
        <w:rPr>
          <w:rFonts w:ascii="Times New Roman" w:eastAsia="№Е" w:hAnsi="Times New Roman" w:cs="Times New Roman"/>
          <w:b/>
          <w:spacing w:val="5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«Разговоры  </w:t>
      </w:r>
      <w:r w:rsidRPr="00170612">
        <w:rPr>
          <w:rFonts w:ascii="Times New Roman" w:eastAsia="№Е" w:hAnsi="Times New Roman" w:cs="Times New Roman"/>
          <w:b/>
          <w:spacing w:val="6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о  </w:t>
      </w:r>
      <w:r w:rsidRPr="00170612">
        <w:rPr>
          <w:rFonts w:ascii="Times New Roman" w:eastAsia="№Е" w:hAnsi="Times New Roman" w:cs="Times New Roman"/>
          <w:b/>
          <w:spacing w:val="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важном»)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реализуются</w:t>
      </w:r>
      <w:r w:rsidRPr="00170612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классные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часы </w:t>
      </w:r>
      <w:r w:rsidRPr="0017061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«Разговоры</w:t>
      </w:r>
      <w:r w:rsidRPr="00170612">
        <w:rPr>
          <w:rFonts w:ascii="Times New Roman" w:eastAsia="Times New Roman" w:hAnsi="Times New Roman" w:cs="Times New Roman"/>
          <w:b/>
          <w:i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о</w:t>
      </w:r>
      <w:r w:rsidRPr="00170612">
        <w:rPr>
          <w:rFonts w:ascii="Times New Roman" w:eastAsia="Times New Roman" w:hAnsi="Times New Roman" w:cs="Times New Roman"/>
          <w:b/>
          <w:i/>
          <w:spacing w:val="-1"/>
          <w:kern w:val="2"/>
          <w:sz w:val="24"/>
          <w:szCs w:val="24"/>
          <w:lang w:eastAsia="ko-KR"/>
        </w:rPr>
        <w:t xml:space="preserve"> </w:t>
      </w:r>
      <w:proofErr w:type="gramStart"/>
      <w:r w:rsidRPr="0017061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важном</w:t>
      </w:r>
      <w:proofErr w:type="gramEnd"/>
      <w:r w:rsidRPr="0017061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».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right="134" w:firstLine="2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Главной целью таких классных часов является развитие ценностного отношения школьников к своей родине - России, населяющим ее людям, ее</w:t>
      </w:r>
      <w:r w:rsidRPr="00170612">
        <w:rPr>
          <w:rFonts w:ascii="Times New Roman" w:eastAsia="Times New Roman" w:hAnsi="Times New Roman" w:cs="Times New Roman"/>
          <w:spacing w:val="-57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уникальной истории, богатой природе и великой культуре. Классные часы направлены на формирование соответствующей внутренней позиции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личности школьника, необходимой ему для конструктивного и ответственного поведения в обществе. Основные темы классных часов будут связаны</w:t>
      </w:r>
      <w:r w:rsidRPr="00170612">
        <w:rPr>
          <w:rFonts w:ascii="Times New Roman" w:eastAsia="Times New Roman" w:hAnsi="Times New Roman" w:cs="Times New Roman"/>
          <w:spacing w:val="-57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 важнейшими аспектами жизни человека в современной России: знанием родной истории и пониманием сложностей современного мира,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техническим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прогрессом</w:t>
      </w:r>
      <w:r w:rsidRPr="00170612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 сохранением</w:t>
      </w:r>
      <w:r w:rsidRPr="00170612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природы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и,</w:t>
      </w:r>
      <w:r w:rsidRPr="00170612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ориентацией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</w:t>
      </w:r>
      <w:r w:rsidRPr="00170612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мировой</w:t>
      </w:r>
      <w:r w:rsidRPr="00170612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художественной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культуре</w:t>
      </w:r>
      <w:r w:rsidRPr="00170612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</w:t>
      </w:r>
      <w:r w:rsidRPr="00170612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повседневной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культуре</w:t>
      </w:r>
      <w:r w:rsidRPr="00170612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поведения,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доброжелательным отношением к окружающим и ответственным отношением к собственным поступкам. События, люди, их деяния и идеи – все это</w:t>
      </w:r>
      <w:r w:rsidRPr="00170612">
        <w:rPr>
          <w:rFonts w:ascii="Times New Roman" w:eastAsia="Times New Roman" w:hAnsi="Times New Roman" w:cs="Times New Roman"/>
          <w:spacing w:val="-57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может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стать предметом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бесед</w:t>
      </w:r>
      <w:r w:rsidRPr="00170612">
        <w:rPr>
          <w:rFonts w:ascii="Times New Roman" w:eastAsia="Times New Roman" w:hAnsi="Times New Roman" w:cs="Times New Roman"/>
          <w:spacing w:val="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классных руководителей</w:t>
      </w:r>
      <w:r w:rsidRPr="00170612">
        <w:rPr>
          <w:rFonts w:ascii="Times New Roman" w:eastAsia="Times New Roman" w:hAnsi="Times New Roman" w:cs="Times New Roman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 своими классами.</w:t>
      </w:r>
    </w:p>
    <w:p w:rsidR="00170612" w:rsidRPr="00170612" w:rsidRDefault="00170612" w:rsidP="00170612">
      <w:pPr>
        <w:widowControl w:val="0"/>
        <w:numPr>
          <w:ilvl w:val="1"/>
          <w:numId w:val="9"/>
        </w:numPr>
        <w:wordWrap w:val="0"/>
        <w:autoSpaceDE w:val="0"/>
        <w:autoSpaceDN w:val="0"/>
        <w:spacing w:after="0" w:line="240" w:lineRule="auto"/>
        <w:ind w:left="827" w:right="2" w:hanging="401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Занятия</w:t>
      </w:r>
      <w:r w:rsidRPr="00170612">
        <w:rPr>
          <w:rFonts w:ascii="Times New Roman" w:eastAsia="№Е" w:hAnsi="Times New Roman" w:cs="Times New Roman"/>
          <w:b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по</w:t>
      </w:r>
      <w:r w:rsidRPr="00170612">
        <w:rPr>
          <w:rFonts w:ascii="Times New Roman" w:eastAsia="№Е" w:hAnsi="Times New Roman" w:cs="Times New Roman"/>
          <w:b/>
          <w:spacing w:val="-1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формированию</w:t>
      </w:r>
      <w:r w:rsidRPr="00170612">
        <w:rPr>
          <w:rFonts w:ascii="Times New Roman" w:eastAsia="№Е" w:hAnsi="Times New Roman" w:cs="Times New Roman"/>
          <w:b/>
          <w:spacing w:val="-1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функциональной</w:t>
      </w:r>
      <w:r w:rsidRPr="00170612">
        <w:rPr>
          <w:rFonts w:ascii="Times New Roman" w:eastAsia="№Е" w:hAnsi="Times New Roman" w:cs="Times New Roman"/>
          <w:b/>
          <w:spacing w:val="-6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грамотности</w:t>
      </w:r>
      <w:r w:rsidRPr="00170612">
        <w:rPr>
          <w:rFonts w:ascii="Times New Roman" w:eastAsia="№Е" w:hAnsi="Times New Roman" w:cs="Times New Roman"/>
          <w:b/>
          <w:spacing w:val="-2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обучающихс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я</w:t>
      </w:r>
      <w:r w:rsidRPr="00170612">
        <w:rPr>
          <w:rFonts w:ascii="Times New Roman" w:eastAsia="№Е" w:hAnsi="Times New Roman" w:cs="Times New Roman"/>
          <w:spacing w:val="-9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реализуются</w:t>
      </w:r>
      <w:r w:rsidRPr="00170612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i/>
          <w:spacing w:val="-2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через</w:t>
      </w:r>
      <w:r w:rsidRPr="00170612">
        <w:rPr>
          <w:rFonts w:ascii="Times New Roman" w:eastAsia="№Е" w:hAnsi="Times New Roman" w:cs="Times New Roman"/>
          <w:spacing w:val="-57"/>
          <w:kern w:val="2"/>
          <w:sz w:val="24"/>
          <w:szCs w:val="24"/>
          <w:lang w:val="x-none" w:eastAsia="x-none"/>
        </w:rPr>
        <w:t xml:space="preserve">                                                                                                           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кружок </w:t>
      </w:r>
      <w:r w:rsidRPr="00170612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  <w:t>«Азбука денег»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left="82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Занятия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кружа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«Азбука</w:t>
      </w:r>
      <w:r w:rsidRPr="00170612">
        <w:rPr>
          <w:rFonts w:ascii="Times New Roman" w:eastAsia="Times New Roman" w:hAnsi="Times New Roman" w:cs="Times New Roman"/>
          <w:b/>
          <w:i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денег»</w:t>
      </w:r>
      <w:r w:rsidRPr="00170612">
        <w:rPr>
          <w:rFonts w:ascii="Times New Roman" w:eastAsia="Times New Roman" w:hAnsi="Times New Roman" w:cs="Times New Roman"/>
          <w:b/>
          <w:i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начальной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школе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направлено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достижение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следующих</w:t>
      </w: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целей:</w:t>
      </w:r>
    </w:p>
    <w:p w:rsidR="00170612" w:rsidRPr="00170612" w:rsidRDefault="00170612" w:rsidP="00170612">
      <w:pPr>
        <w:widowControl w:val="0"/>
        <w:numPr>
          <w:ilvl w:val="0"/>
          <w:numId w:val="9"/>
        </w:numPr>
        <w:tabs>
          <w:tab w:val="left" w:pos="540"/>
        </w:tabs>
        <w:wordWrap w:val="0"/>
        <w:autoSpaceDE w:val="0"/>
        <w:autoSpaceDN w:val="0"/>
        <w:spacing w:after="0" w:line="240" w:lineRule="auto"/>
        <w:ind w:left="539" w:hanging="140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развитие</w:t>
      </w:r>
      <w:r w:rsidRPr="00170612">
        <w:rPr>
          <w:rFonts w:ascii="Times New Roman" w:eastAsia="№Е" w:hAnsi="Times New Roman" w:cs="Times New Roman"/>
          <w:spacing w:val="-5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экономического</w:t>
      </w:r>
      <w:r w:rsidRPr="00170612">
        <w:rPr>
          <w:rFonts w:ascii="Times New Roman" w:eastAsia="№Е" w:hAnsi="Times New Roman" w:cs="Times New Roman"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образа</w:t>
      </w:r>
      <w:r w:rsidRPr="00170612">
        <w:rPr>
          <w:rFonts w:ascii="Times New Roman" w:eastAsia="№Е" w:hAnsi="Times New Roman" w:cs="Times New Roman"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мышления;</w:t>
      </w:r>
    </w:p>
    <w:p w:rsidR="00170612" w:rsidRPr="00170612" w:rsidRDefault="00170612" w:rsidP="00170612">
      <w:pPr>
        <w:widowControl w:val="0"/>
        <w:numPr>
          <w:ilvl w:val="0"/>
          <w:numId w:val="9"/>
        </w:numPr>
        <w:tabs>
          <w:tab w:val="left" w:pos="540"/>
        </w:tabs>
        <w:wordWrap w:val="0"/>
        <w:autoSpaceDE w:val="0"/>
        <w:autoSpaceDN w:val="0"/>
        <w:spacing w:after="0" w:line="240" w:lineRule="auto"/>
        <w:ind w:left="539" w:hanging="140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воспитание</w:t>
      </w:r>
      <w:r w:rsidRPr="00170612">
        <w:rPr>
          <w:rFonts w:ascii="Times New Roman" w:eastAsia="№Е" w:hAnsi="Times New Roman" w:cs="Times New Roman"/>
          <w:spacing w:val="-5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ответственности</w:t>
      </w:r>
      <w:r w:rsidRPr="00170612">
        <w:rPr>
          <w:rFonts w:ascii="Times New Roman" w:eastAsia="№Е" w:hAnsi="Times New Roman" w:cs="Times New Roman"/>
          <w:spacing w:val="-5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и</w:t>
      </w:r>
      <w:r w:rsidRPr="00170612">
        <w:rPr>
          <w:rFonts w:ascii="Times New Roman" w:eastAsia="№Е" w:hAnsi="Times New Roman" w:cs="Times New Roman"/>
          <w:spacing w:val="-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нравственного</w:t>
      </w:r>
      <w:r w:rsidRPr="00170612">
        <w:rPr>
          <w:rFonts w:ascii="Times New Roman" w:eastAsia="№Е" w:hAnsi="Times New Roman" w:cs="Times New Roman"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поведения</w:t>
      </w:r>
      <w:r w:rsidRPr="00170612">
        <w:rPr>
          <w:rFonts w:ascii="Times New Roman" w:eastAsia="№Е" w:hAnsi="Times New Roman" w:cs="Times New Roman"/>
          <w:spacing w:val="-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</w:t>
      </w:r>
      <w:r w:rsidRPr="00170612">
        <w:rPr>
          <w:rFonts w:ascii="Times New Roman" w:eastAsia="№Е" w:hAnsi="Times New Roman" w:cs="Times New Roman"/>
          <w:spacing w:val="-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области</w:t>
      </w:r>
      <w:r w:rsidRPr="00170612">
        <w:rPr>
          <w:rFonts w:ascii="Times New Roman" w:eastAsia="№Е" w:hAnsi="Times New Roman" w:cs="Times New Roman"/>
          <w:spacing w:val="-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экономических</w:t>
      </w:r>
      <w:r w:rsidRPr="00170612">
        <w:rPr>
          <w:rFonts w:ascii="Times New Roman" w:eastAsia="№Е" w:hAnsi="Times New Roman" w:cs="Times New Roman"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отношений</w:t>
      </w:r>
      <w:r w:rsidRPr="00170612">
        <w:rPr>
          <w:rFonts w:ascii="Times New Roman" w:eastAsia="№Е" w:hAnsi="Times New Roman" w:cs="Times New Roman"/>
          <w:spacing w:val="-1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</w:t>
      </w:r>
      <w:r w:rsidRPr="00170612">
        <w:rPr>
          <w:rFonts w:ascii="Times New Roman" w:eastAsia="№Е" w:hAnsi="Times New Roman" w:cs="Times New Roman"/>
          <w:spacing w:val="-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семье;</w:t>
      </w:r>
    </w:p>
    <w:p w:rsidR="00170612" w:rsidRPr="00170612" w:rsidRDefault="00170612" w:rsidP="00170612">
      <w:pPr>
        <w:widowControl w:val="0"/>
        <w:numPr>
          <w:ilvl w:val="0"/>
          <w:numId w:val="9"/>
        </w:numPr>
        <w:tabs>
          <w:tab w:val="left" w:pos="600"/>
        </w:tabs>
        <w:wordWrap w:val="0"/>
        <w:autoSpaceDE w:val="0"/>
        <w:autoSpaceDN w:val="0"/>
        <w:spacing w:after="0" w:line="240" w:lineRule="auto"/>
        <w:ind w:left="599" w:hanging="140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формирование</w:t>
      </w:r>
      <w:r w:rsidRPr="00170612">
        <w:rPr>
          <w:rFonts w:ascii="Times New Roman" w:eastAsia="№Е" w:hAnsi="Times New Roman" w:cs="Times New Roman"/>
          <w:spacing w:val="-5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опыта</w:t>
      </w:r>
      <w:r w:rsidRPr="00170612">
        <w:rPr>
          <w:rFonts w:ascii="Times New Roman" w:eastAsia="№Е" w:hAnsi="Times New Roman" w:cs="Times New Roman"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применения</w:t>
      </w:r>
      <w:r w:rsidRPr="00170612">
        <w:rPr>
          <w:rFonts w:ascii="Times New Roman" w:eastAsia="№Е" w:hAnsi="Times New Roman" w:cs="Times New Roman"/>
          <w:spacing w:val="-6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полученных</w:t>
      </w:r>
      <w:r w:rsidRPr="00170612">
        <w:rPr>
          <w:rFonts w:ascii="Times New Roman" w:eastAsia="№Е" w:hAnsi="Times New Roman" w:cs="Times New Roman"/>
          <w:spacing w:val="-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знаний</w:t>
      </w:r>
      <w:r w:rsidRPr="00170612">
        <w:rPr>
          <w:rFonts w:ascii="Times New Roman" w:eastAsia="№Е" w:hAnsi="Times New Roman" w:cs="Times New Roman"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и умений</w:t>
      </w:r>
      <w:r w:rsidRPr="00170612">
        <w:rPr>
          <w:rFonts w:ascii="Times New Roman" w:eastAsia="№Е" w:hAnsi="Times New Roman" w:cs="Times New Roman"/>
          <w:spacing w:val="-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для</w:t>
      </w:r>
      <w:r w:rsidRPr="00170612">
        <w:rPr>
          <w:rFonts w:ascii="Times New Roman" w:eastAsia="№Е" w:hAnsi="Times New Roman" w:cs="Times New Roman"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решения</w:t>
      </w:r>
      <w:r w:rsidRPr="00170612">
        <w:rPr>
          <w:rFonts w:ascii="Times New Roman" w:eastAsia="№Е" w:hAnsi="Times New Roman" w:cs="Times New Roman"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элементарных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вопросов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</w:t>
      </w:r>
      <w:r w:rsidRPr="00170612">
        <w:rPr>
          <w:rFonts w:ascii="Times New Roman" w:eastAsia="Times New Roman" w:hAnsi="Times New Roman" w:cs="Times New Roman"/>
          <w:spacing w:val="-5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области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экономики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семьи,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функциональной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финансовой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грамотности.</w:t>
      </w:r>
    </w:p>
    <w:p w:rsidR="00170612" w:rsidRPr="00170612" w:rsidRDefault="00170612" w:rsidP="00170612">
      <w:pPr>
        <w:widowControl w:val="0"/>
        <w:numPr>
          <w:ilvl w:val="0"/>
          <w:numId w:val="8"/>
        </w:numPr>
        <w:tabs>
          <w:tab w:val="left" w:pos="927"/>
        </w:tabs>
        <w:wordWrap w:val="0"/>
        <w:autoSpaceDE w:val="0"/>
        <w:autoSpaceDN w:val="0"/>
        <w:spacing w:after="0" w:line="240" w:lineRule="auto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Занятия,</w:t>
      </w:r>
      <w:r w:rsidRPr="00170612">
        <w:rPr>
          <w:rFonts w:ascii="Times New Roman" w:eastAsia="№Е" w:hAnsi="Times New Roman" w:cs="Times New Roman"/>
          <w:b/>
          <w:spacing w:val="-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направленные</w:t>
      </w:r>
      <w:r w:rsidRPr="00170612">
        <w:rPr>
          <w:rFonts w:ascii="Times New Roman" w:eastAsia="№Е" w:hAnsi="Times New Roman" w:cs="Times New Roman"/>
          <w:b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на</w:t>
      </w:r>
      <w:r w:rsidRPr="00170612">
        <w:rPr>
          <w:rFonts w:ascii="Times New Roman" w:eastAsia="№Е" w:hAnsi="Times New Roman" w:cs="Times New Roman"/>
          <w:b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 xml:space="preserve">удовлетворение </w:t>
      </w:r>
      <w:r w:rsidR="0038558F">
        <w:rPr>
          <w:rFonts w:ascii="Times New Roman" w:eastAsia="№Е" w:hAnsi="Times New Roman" w:cs="Times New Roman"/>
          <w:b/>
          <w:kern w:val="2"/>
          <w:sz w:val="24"/>
          <w:szCs w:val="24"/>
          <w:lang w:eastAsia="x-none"/>
        </w:rPr>
        <w:t xml:space="preserve">эстетических </w:t>
      </w:r>
      <w:r w:rsidRPr="00170612">
        <w:rPr>
          <w:rFonts w:ascii="Times New Roman" w:eastAsia="№Е" w:hAnsi="Times New Roman" w:cs="Times New Roman"/>
          <w:b/>
          <w:spacing w:val="-6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интересов</w:t>
      </w:r>
      <w:r w:rsidRPr="00170612">
        <w:rPr>
          <w:rFonts w:ascii="Times New Roman" w:eastAsia="№Е" w:hAnsi="Times New Roman" w:cs="Times New Roman"/>
          <w:b/>
          <w:spacing w:val="-3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и</w:t>
      </w:r>
      <w:r w:rsidRPr="00170612">
        <w:rPr>
          <w:rFonts w:ascii="Times New Roman" w:eastAsia="№Е" w:hAnsi="Times New Roman" w:cs="Times New Roman"/>
          <w:b/>
          <w:spacing w:val="-3"/>
          <w:kern w:val="2"/>
          <w:sz w:val="24"/>
          <w:szCs w:val="24"/>
          <w:lang w:val="x-none" w:eastAsia="x-none"/>
        </w:rPr>
        <w:t xml:space="preserve"> </w:t>
      </w:r>
      <w:r w:rsidR="0038558F">
        <w:rPr>
          <w:rFonts w:ascii="Times New Roman" w:eastAsia="№Е" w:hAnsi="Times New Roman" w:cs="Times New Roman"/>
          <w:b/>
          <w:spacing w:val="-3"/>
          <w:kern w:val="2"/>
          <w:sz w:val="24"/>
          <w:szCs w:val="24"/>
          <w:lang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потребностей</w:t>
      </w:r>
      <w:r w:rsidRPr="00170612">
        <w:rPr>
          <w:rFonts w:ascii="Times New Roman" w:eastAsia="№Е" w:hAnsi="Times New Roman" w:cs="Times New Roman"/>
          <w:b/>
          <w:spacing w:val="-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обучающихся</w:t>
      </w:r>
      <w:r w:rsidRPr="00170612">
        <w:rPr>
          <w:rFonts w:ascii="Times New Roman" w:eastAsia="№Е" w:hAnsi="Times New Roman" w:cs="Times New Roman"/>
          <w:b/>
          <w:spacing w:val="-5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реализуются</w:t>
      </w:r>
      <w:r w:rsidRPr="00170612">
        <w:rPr>
          <w:rFonts w:ascii="Times New Roman" w:eastAsia="№Е" w:hAnsi="Times New Roman" w:cs="Times New Roman"/>
          <w:spacing w:val="-4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через</w:t>
      </w:r>
      <w:r w:rsidR="0038558F">
        <w:rPr>
          <w:rFonts w:ascii="Times New Roman" w:eastAsia="№Е" w:hAnsi="Times New Roman" w:cs="Times New Roman"/>
          <w:spacing w:val="-3"/>
          <w:kern w:val="2"/>
          <w:sz w:val="24"/>
          <w:szCs w:val="24"/>
          <w:lang w:eastAsia="x-none"/>
        </w:rPr>
        <w:t xml:space="preserve"> кружок «Говорю на родном языке»</w:t>
      </w:r>
    </w:p>
    <w:p w:rsidR="008C1EED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left="760" w:right="2"/>
        <w:jc w:val="both"/>
        <w:rPr>
          <w:rFonts w:ascii="Times New Roman" w:eastAsia="Times New Roman" w:hAnsi="Times New Roman" w:cs="Times New Roman"/>
          <w:color w:val="171717"/>
          <w:spacing w:val="-57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Цель</w:t>
      </w:r>
      <w:r w:rsidRPr="00170612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="0038558F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кружка «Говорю на родном языке»</w:t>
      </w:r>
      <w:r w:rsidRPr="00170612">
        <w:rPr>
          <w:rFonts w:ascii="Times New Roman" w:eastAsia="Times New Roman" w:hAnsi="Times New Roman" w:cs="Times New Roman"/>
          <w:b/>
          <w:i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–</w:t>
      </w:r>
      <w:r w:rsidRPr="00170612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proofErr w:type="gramStart"/>
      <w:r w:rsidR="008C1EED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научить не только читать</w:t>
      </w:r>
      <w:proofErr w:type="gramEnd"/>
      <w:r w:rsidR="0038558F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, но и мыслить на родном я</w:t>
      </w:r>
      <w:r w:rsidR="008C1EED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зыке</w:t>
      </w:r>
      <w:r w:rsidR="0038558F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. Ознакомить учащих</w:t>
      </w:r>
      <w:r w:rsidR="008C1EED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ся с обычаями и традициями своего народа. Привить любовь к истории своего края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,</w:t>
      </w:r>
      <w:r w:rsidR="008C1EED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 xml:space="preserve"> творчеству поэтов и писателей Кабардино-</w:t>
      </w:r>
      <w:proofErr w:type="spellStart"/>
      <w:r w:rsidR="008C1EED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>Балкарии</w:t>
      </w:r>
      <w:r w:rsidR="008C1EED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и</w:t>
      </w:r>
      <w:proofErr w:type="spellEnd"/>
      <w:r w:rsidR="008C1EED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 xml:space="preserve">. Ознакомить с преданиями, героями </w:t>
      </w:r>
      <w:proofErr w:type="spellStart"/>
      <w:r w:rsidR="008C1EED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нартского</w:t>
      </w:r>
      <w:proofErr w:type="spellEnd"/>
      <w:r w:rsidR="008C1EED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 xml:space="preserve"> эпоса. На истории своего народа привить духовно нравственные и патриотические чувства детям.</w:t>
      </w:r>
      <w:r w:rsidRPr="00170612">
        <w:rPr>
          <w:rFonts w:ascii="Times New Roman" w:eastAsia="Times New Roman" w:hAnsi="Times New Roman" w:cs="Times New Roman"/>
          <w:color w:val="171717"/>
          <w:spacing w:val="-57"/>
          <w:kern w:val="2"/>
          <w:sz w:val="24"/>
          <w:szCs w:val="24"/>
          <w:lang w:eastAsia="ko-KR"/>
        </w:rPr>
        <w:t xml:space="preserve">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left="760" w:right="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Задачи</w:t>
      </w:r>
      <w:r w:rsidRPr="00170612">
        <w:rPr>
          <w:rFonts w:ascii="Times New Roman" w:eastAsia="Times New Roman" w:hAnsi="Times New Roman" w:cs="Times New Roman"/>
          <w:color w:val="171717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программы: формировать положительное отношение</w:t>
      </w:r>
      <w:r w:rsidRPr="00170612">
        <w:rPr>
          <w:rFonts w:ascii="Times New Roman" w:eastAsia="Times New Roman" w:hAnsi="Times New Roman" w:cs="Times New Roman"/>
          <w:color w:val="171717"/>
          <w:spacing w:val="-1"/>
          <w:kern w:val="2"/>
          <w:sz w:val="24"/>
          <w:szCs w:val="24"/>
          <w:lang w:eastAsia="ko-KR"/>
        </w:rPr>
        <w:t xml:space="preserve"> </w:t>
      </w:r>
      <w:r w:rsidR="008C1EED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к своему языку и языкам и обычаям народов Кавказа и России.</w:t>
      </w:r>
    </w:p>
    <w:p w:rsidR="00170612" w:rsidRPr="00170612" w:rsidRDefault="00170612" w:rsidP="008C1EED">
      <w:pPr>
        <w:widowControl w:val="0"/>
        <w:autoSpaceDE w:val="0"/>
        <w:autoSpaceDN w:val="0"/>
        <w:spacing w:after="0" w:line="240" w:lineRule="auto"/>
        <w:ind w:right="11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Вариативная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соответствии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требованиями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обновлѐнных</w:t>
      </w:r>
      <w:proofErr w:type="spellEnd"/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ФГОС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НОО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включает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остальные</w:t>
      </w:r>
      <w:r w:rsidRPr="0017061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направления.</w:t>
      </w:r>
    </w:p>
    <w:p w:rsidR="00170612" w:rsidRPr="00170612" w:rsidRDefault="00170612" w:rsidP="00170612">
      <w:pPr>
        <w:widowControl w:val="0"/>
        <w:numPr>
          <w:ilvl w:val="0"/>
          <w:numId w:val="8"/>
        </w:numPr>
        <w:tabs>
          <w:tab w:val="left" w:pos="941"/>
        </w:tabs>
        <w:wordWrap w:val="0"/>
        <w:autoSpaceDE w:val="0"/>
        <w:autoSpaceDN w:val="0"/>
        <w:spacing w:after="0" w:line="240" w:lineRule="auto"/>
        <w:ind w:left="400" w:right="115" w:firstLine="360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Занятия, направленные на удовлетворение интересов и потребностей обучающихся в творческом и физическом развитии, помощь в</w:t>
      </w:r>
      <w:r w:rsidRPr="00170612">
        <w:rPr>
          <w:rFonts w:ascii="Times New Roman" w:eastAsia="№Е" w:hAnsi="Times New Roman" w:cs="Times New Roman"/>
          <w:b/>
          <w:spacing w:val="1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самореализации,</w:t>
      </w:r>
      <w:r w:rsidRPr="00170612">
        <w:rPr>
          <w:rFonts w:ascii="Times New Roman" w:eastAsia="№Е" w:hAnsi="Times New Roman" w:cs="Times New Roman"/>
          <w:b/>
          <w:spacing w:val="30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раскрытии</w:t>
      </w:r>
      <w:r w:rsidRPr="00170612">
        <w:rPr>
          <w:rFonts w:ascii="Times New Roman" w:eastAsia="№Е" w:hAnsi="Times New Roman" w:cs="Times New Roman"/>
          <w:b/>
          <w:spacing w:val="29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и</w:t>
      </w:r>
      <w:r w:rsidRPr="00170612">
        <w:rPr>
          <w:rFonts w:ascii="Times New Roman" w:eastAsia="№Е" w:hAnsi="Times New Roman" w:cs="Times New Roman"/>
          <w:b/>
          <w:spacing w:val="32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развитии</w:t>
      </w:r>
      <w:r w:rsidRPr="00170612">
        <w:rPr>
          <w:rFonts w:ascii="Times New Roman" w:eastAsia="№Е" w:hAnsi="Times New Roman" w:cs="Times New Roman"/>
          <w:b/>
          <w:spacing w:val="31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способностей</w:t>
      </w:r>
      <w:r w:rsidRPr="00170612">
        <w:rPr>
          <w:rFonts w:ascii="Times New Roman" w:eastAsia="№Е" w:hAnsi="Times New Roman" w:cs="Times New Roman"/>
          <w:b/>
          <w:spacing w:val="31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и</w:t>
      </w:r>
      <w:r w:rsidRPr="00170612">
        <w:rPr>
          <w:rFonts w:ascii="Times New Roman" w:eastAsia="№Е" w:hAnsi="Times New Roman" w:cs="Times New Roman"/>
          <w:b/>
          <w:spacing w:val="28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x-none" w:eastAsia="x-none"/>
        </w:rPr>
        <w:t>талантов</w:t>
      </w:r>
      <w:r w:rsidRPr="00170612">
        <w:rPr>
          <w:rFonts w:ascii="Times New Roman" w:eastAsia="№Е" w:hAnsi="Times New Roman" w:cs="Times New Roman"/>
          <w:b/>
          <w:spacing w:val="48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реализуются</w:t>
      </w:r>
      <w:r w:rsidRPr="00170612">
        <w:rPr>
          <w:rFonts w:ascii="Times New Roman" w:eastAsia="№Е" w:hAnsi="Times New Roman" w:cs="Times New Roman"/>
          <w:spacing w:val="26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через</w:t>
      </w:r>
      <w:r w:rsidRPr="00170612">
        <w:rPr>
          <w:rFonts w:ascii="Times New Roman" w:eastAsia="№Е" w:hAnsi="Times New Roman" w:cs="Times New Roman"/>
          <w:spacing w:val="24"/>
          <w:kern w:val="2"/>
          <w:sz w:val="24"/>
          <w:szCs w:val="24"/>
          <w:lang w:val="x-none" w:eastAsia="x-none"/>
        </w:rPr>
        <w:t xml:space="preserve"> </w:t>
      </w:r>
      <w:r w:rsidR="008C1EED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круж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к</w:t>
      </w:r>
      <w:r w:rsidR="003855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и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«Здоровей-ка» </w:t>
      </w:r>
      <w:r w:rsidR="0038558F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и «Спортивные игры».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left="11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Цель</w:t>
      </w: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:</w:t>
      </w:r>
      <w:r w:rsidRPr="00170612">
        <w:rPr>
          <w:rFonts w:ascii="Times New Roman" w:eastAsia="Times New Roman" w:hAnsi="Times New Roman" w:cs="Times New Roman"/>
          <w:b/>
          <w:spacing w:val="-5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формирование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гармонически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развитой,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активной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личности,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сочетающей</w:t>
      </w:r>
      <w:r w:rsidRPr="00170612">
        <w:rPr>
          <w:rFonts w:ascii="Times New Roman" w:eastAsia="Times New Roman" w:hAnsi="Times New Roman" w:cs="Times New Roman"/>
          <w:spacing w:val="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себе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духовное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богатство,</w:t>
      </w:r>
      <w:r w:rsidRPr="00170612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моральную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чистоту</w:t>
      </w:r>
      <w:r w:rsidRPr="00170612">
        <w:rPr>
          <w:rFonts w:ascii="Times New Roman" w:eastAsia="Times New Roman" w:hAnsi="Times New Roman" w:cs="Times New Roman"/>
          <w:spacing w:val="-1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физическое</w:t>
      </w:r>
      <w:r w:rsidRPr="00170612">
        <w:rPr>
          <w:rFonts w:ascii="Times New Roman" w:eastAsia="Times New Roman" w:hAnsi="Times New Roman" w:cs="Times New Roman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совершенство.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Задачи:</w:t>
      </w:r>
      <w:r w:rsidRPr="00170612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 xml:space="preserve"> </w:t>
      </w:r>
      <w:proofErr w:type="gramStart"/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-р</w:t>
      </w:r>
      <w:proofErr w:type="gramEnd"/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асширение</w:t>
      </w:r>
      <w:r w:rsidRPr="00170612">
        <w:rPr>
          <w:rFonts w:ascii="Times New Roman" w:eastAsia="Times New Roman" w:hAnsi="Times New Roman" w:cs="Times New Roman"/>
          <w:color w:val="171717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представления</w:t>
      </w:r>
      <w:r w:rsidRPr="00170612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детей</w:t>
      </w:r>
      <w:r w:rsidRPr="00170612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о</w:t>
      </w:r>
      <w:r w:rsidRPr="00170612">
        <w:rPr>
          <w:rFonts w:ascii="Times New Roman" w:eastAsia="Times New Roman" w:hAnsi="Times New Roman" w:cs="Times New Roman"/>
          <w:color w:val="171717"/>
          <w:spacing w:val="-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физической</w:t>
      </w:r>
      <w:r w:rsidRPr="00170612">
        <w:rPr>
          <w:rFonts w:ascii="Times New Roman" w:eastAsia="Times New Roman" w:hAnsi="Times New Roman" w:cs="Times New Roman"/>
          <w:color w:val="171717"/>
          <w:spacing w:val="-5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подготовке детей,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-формирование</w:t>
      </w:r>
      <w:r w:rsidRPr="00170612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навыков</w:t>
      </w:r>
      <w:r w:rsidRPr="00170612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здорового</w:t>
      </w:r>
      <w:r w:rsidRPr="00170612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образа</w:t>
      </w:r>
      <w:r w:rsidRPr="00170612">
        <w:rPr>
          <w:rFonts w:ascii="Times New Roman" w:eastAsia="Times New Roman" w:hAnsi="Times New Roman" w:cs="Times New Roman"/>
          <w:color w:val="171717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жизни;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-развитие</w:t>
      </w:r>
      <w:r w:rsidRPr="00170612">
        <w:rPr>
          <w:rFonts w:ascii="Times New Roman" w:eastAsia="Times New Roman" w:hAnsi="Times New Roman" w:cs="Times New Roman"/>
          <w:color w:val="171717"/>
          <w:spacing w:val="-5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физических</w:t>
      </w:r>
      <w:r w:rsidRPr="00170612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качеств</w:t>
      </w:r>
      <w:r w:rsidRPr="00170612">
        <w:rPr>
          <w:rFonts w:ascii="Times New Roman" w:eastAsia="Times New Roman" w:hAnsi="Times New Roman" w:cs="Times New Roman"/>
          <w:color w:val="171717"/>
          <w:spacing w:val="-5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личности</w:t>
      </w:r>
      <w:r w:rsidRPr="00170612">
        <w:rPr>
          <w:rFonts w:ascii="Times New Roman" w:eastAsia="Times New Roman" w:hAnsi="Times New Roman" w:cs="Times New Roman"/>
          <w:color w:val="171717"/>
          <w:spacing w:val="1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–</w:t>
      </w:r>
      <w:r w:rsidRPr="00170612">
        <w:rPr>
          <w:rFonts w:ascii="Times New Roman" w:eastAsia="Times New Roman" w:hAnsi="Times New Roman" w:cs="Times New Roman"/>
          <w:color w:val="171717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быстроты,</w:t>
      </w:r>
      <w:r w:rsidRPr="00170612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ловкости,</w:t>
      </w:r>
      <w:r w:rsidRPr="00170612">
        <w:rPr>
          <w:rFonts w:ascii="Times New Roman" w:eastAsia="Times New Roman" w:hAnsi="Times New Roman" w:cs="Times New Roman"/>
          <w:color w:val="171717"/>
          <w:spacing w:val="-4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выносливости,</w:t>
      </w:r>
      <w:r w:rsidRPr="00170612">
        <w:rPr>
          <w:rFonts w:ascii="Times New Roman" w:eastAsia="Times New Roman" w:hAnsi="Times New Roman" w:cs="Times New Roman"/>
          <w:color w:val="171717"/>
          <w:spacing w:val="-3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eastAsia="ko-KR"/>
        </w:rPr>
        <w:t>подвижности.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План внеурочной деятельности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1-4 классов 2023 –</w:t>
      </w:r>
      <w:r w:rsidRPr="00170612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2024 учебный год</w:t>
      </w:r>
    </w:p>
    <w:tbl>
      <w:tblPr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2"/>
        <w:gridCol w:w="2127"/>
        <w:gridCol w:w="1559"/>
      </w:tblGrid>
      <w:tr w:rsidR="00170612" w:rsidRPr="00170612" w:rsidTr="00170612">
        <w:trPr>
          <w:trHeight w:val="683"/>
        </w:trPr>
        <w:tc>
          <w:tcPr>
            <w:tcW w:w="5812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691" w:right="6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  <w:r w:rsidRPr="0017061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17061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127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782" w:right="406" w:hanging="3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Курс/</w:t>
            </w:r>
          </w:p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782" w:right="406" w:hanging="3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5" w:right="28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70612" w:rsidRPr="00170612" w:rsidTr="00170612">
        <w:trPr>
          <w:trHeight w:val="683"/>
        </w:trPr>
        <w:tc>
          <w:tcPr>
            <w:tcW w:w="5812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691" w:right="6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Часть,</w:t>
            </w:r>
            <w:r w:rsidRPr="001706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рекомендуемая</w:t>
            </w:r>
            <w:r w:rsidRPr="001706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17061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17061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127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612" w:rsidRPr="00170612" w:rsidTr="00170612">
        <w:trPr>
          <w:trHeight w:val="612"/>
        </w:trPr>
        <w:tc>
          <w:tcPr>
            <w:tcW w:w="5812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7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1. Информационно - просветительские занятия патриотической,</w:t>
            </w:r>
            <w:r w:rsidRPr="0017061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1706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706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 направленности</w:t>
            </w:r>
          </w:p>
        </w:tc>
        <w:tc>
          <w:tcPr>
            <w:tcW w:w="2127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1706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7061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83536">
              <w:rPr>
                <w:rFonts w:ascii="Times New Roman" w:eastAsia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170612" w:rsidRPr="00170612" w:rsidTr="00170612">
        <w:trPr>
          <w:trHeight w:val="611"/>
        </w:trPr>
        <w:tc>
          <w:tcPr>
            <w:tcW w:w="5812" w:type="dxa"/>
            <w:tcBorders>
              <w:top w:val="nil"/>
            </w:tcBorders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2.Занятия по формированию функциональной   (финансовой) грамотности</w:t>
            </w:r>
            <w:r w:rsidRPr="00170612">
              <w:rPr>
                <w:rFonts w:ascii="Times New Roman" w:eastAsia="Times New Roman" w:hAnsi="Times New Roman" w:cs="Times New Roman"/>
                <w:spacing w:val="-52"/>
                <w:kern w:val="2"/>
                <w:sz w:val="24"/>
                <w:szCs w:val="24"/>
                <w:lang w:eastAsia="ko-KR"/>
              </w:rPr>
              <w:t xml:space="preserve">  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BE64FB" w:rsidRDefault="00BE64FB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</w:t>
            </w:r>
            <w:r w:rsidRPr="001706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денег»</w:t>
            </w:r>
          </w:p>
        </w:tc>
        <w:tc>
          <w:tcPr>
            <w:tcW w:w="1559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83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(4)</w:t>
            </w:r>
          </w:p>
        </w:tc>
      </w:tr>
      <w:tr w:rsidR="00170612" w:rsidRPr="00170612" w:rsidTr="00170612">
        <w:trPr>
          <w:trHeight w:val="827"/>
        </w:trPr>
        <w:tc>
          <w:tcPr>
            <w:tcW w:w="5812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7"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3. Занятия, направленные на удовлетворение интересов,</w:t>
            </w:r>
            <w:r w:rsidRPr="001706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потребностей,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интересов обучающихся в творческом и физическом</w:t>
            </w:r>
            <w:r w:rsidRPr="0017061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</w:t>
            </w:r>
            <w:r w:rsidRPr="001706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1706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706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1706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17061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7061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17061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17061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</w:t>
            </w:r>
          </w:p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70612" w:rsidRPr="00170612" w:rsidRDefault="00397B93" w:rsidP="00170612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«Здоровей-ка</w:t>
            </w:r>
            <w:r w:rsidR="00170612"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игры»</w:t>
            </w:r>
          </w:p>
          <w:p w:rsidR="00170612" w:rsidRPr="00170612" w:rsidRDefault="00F83536" w:rsidP="00397B93">
            <w:pPr>
              <w:widowControl w:val="0"/>
              <w:autoSpaceDE w:val="0"/>
              <w:autoSpaceDN w:val="0"/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«Говорю на родном языке»</w:t>
            </w:r>
          </w:p>
        </w:tc>
        <w:tc>
          <w:tcPr>
            <w:tcW w:w="1559" w:type="dxa"/>
          </w:tcPr>
          <w:p w:rsidR="00170612" w:rsidRDefault="00397B93" w:rsidP="0017061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83536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  <w:p w:rsidR="00F83536" w:rsidRDefault="00F83536" w:rsidP="0017061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1(3)</w:t>
            </w:r>
          </w:p>
          <w:p w:rsidR="00F83536" w:rsidRPr="00170612" w:rsidRDefault="00F83536" w:rsidP="0017061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170612" w:rsidRPr="00170612" w:rsidTr="00170612">
        <w:trPr>
          <w:trHeight w:val="446"/>
        </w:trPr>
        <w:tc>
          <w:tcPr>
            <w:tcW w:w="9498" w:type="dxa"/>
            <w:gridSpan w:val="3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                  </w:t>
            </w:r>
            <w:r w:rsidR="00F835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13</w:t>
            </w:r>
          </w:p>
        </w:tc>
      </w:tr>
    </w:tbl>
    <w:p w:rsidR="00170612" w:rsidRPr="00170612" w:rsidRDefault="00170612" w:rsidP="00170612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3.2. Модуль «Классное руководство»</w:t>
      </w:r>
    </w:p>
    <w:p w:rsidR="00170612" w:rsidRPr="00170612" w:rsidRDefault="00170612" w:rsidP="00170612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70612" w:rsidRPr="00170612" w:rsidRDefault="00170612" w:rsidP="00170612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170612">
        <w:rPr>
          <w:rFonts w:ascii="Times New Roman" w:eastAsia="Calibri" w:hAnsi="Times New Roman" w:cs="Times New Roman"/>
          <w:sz w:val="24"/>
          <w:szCs w:val="24"/>
        </w:rPr>
        <w:t>дел</w:t>
      </w:r>
      <w:proofErr w:type="gramEnd"/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170612">
        <w:rPr>
          <w:rFonts w:ascii="Times New Roman" w:eastAsia="Calibri" w:hAnsi="Times New Roman" w:cs="Times New Roman"/>
          <w:sz w:val="24"/>
          <w:szCs w:val="24"/>
        </w:rPr>
        <w:t>самореализоваться</w:t>
      </w:r>
      <w:proofErr w:type="spellEnd"/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>-</w:t>
      </w: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селе,  республике,  стране,  способствующие  расширению  кругозора  детей,  формированию  эстетического  вкуса,  позволяющие  лучше  узнать  и полюбить Родину;  </w:t>
      </w:r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0612">
        <w:rPr>
          <w:rFonts w:ascii="Times New Roman" w:eastAsia="Calibri" w:hAnsi="Times New Roman" w:cs="Times New Roman"/>
          <w:sz w:val="24"/>
          <w:szCs w:val="24"/>
        </w:rPr>
        <w:t>-</w:t>
      </w: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170612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>Немаловажное значение имеет:</w:t>
      </w:r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0612">
        <w:rPr>
          <w:rFonts w:ascii="Times New Roman" w:eastAsia="Calibri" w:hAnsi="Times New Roman" w:cs="Times New Roman"/>
          <w:sz w:val="24"/>
          <w:szCs w:val="24"/>
        </w:rPr>
        <w:tab/>
        <w:t>- формирование  традиций  в  классном  коллективе:  экскурсии, концерты для мам, бабушек, пап и т.п.;</w:t>
      </w:r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170612">
        <w:rPr>
          <w:rFonts w:ascii="Times New Roman" w:eastAsia="Calibri" w:hAnsi="Times New Roman" w:cs="Times New Roman"/>
          <w:sz w:val="24"/>
          <w:szCs w:val="24"/>
        </w:rPr>
        <w:t>-становление  позитивных  отношений  с  другими  классными коллективами  (через  подготовку  и  проведение  ключевого  общешкольного</w:t>
      </w:r>
      <w:proofErr w:type="gramEnd"/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>дела);</w:t>
      </w:r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lastRenderedPageBreak/>
        <w:tab/>
        <w:t>-сбор информации об увлечениях и интересах обучающихся и их родителей,  чтобы  найти  вдохновителей  для  организации  интересных  и полезных дел;</w:t>
      </w:r>
      <w:r w:rsidRPr="00170612">
        <w:rPr>
          <w:rFonts w:ascii="Times New Roman" w:eastAsia="Calibri" w:hAnsi="Times New Roman" w:cs="Times New Roman"/>
          <w:sz w:val="24"/>
          <w:szCs w:val="24"/>
        </w:rPr>
        <w:cr/>
      </w: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- создание ситуации выбора и успеха. </w:t>
      </w:r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  Формированию и развитию коллектива класса способствуют:</w:t>
      </w:r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-составление социального паспорта класса </w:t>
      </w:r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- составление карты интересов и увлечений обучающихся; </w:t>
      </w:r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>-деловая  игра «Выборы актива класса» на этапе коллективного планирования;</w:t>
      </w:r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- проектирование  целей,  перспектив  и  образа  жизнедеятельности </w:t>
      </w:r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>классного  коллектива  с  помощью  организационно-</w:t>
      </w:r>
      <w:proofErr w:type="spellStart"/>
      <w:r w:rsidRPr="00170612">
        <w:rPr>
          <w:rFonts w:ascii="Times New Roman" w:eastAsia="Calibri" w:hAnsi="Times New Roman" w:cs="Times New Roman"/>
          <w:sz w:val="24"/>
          <w:szCs w:val="24"/>
        </w:rPr>
        <w:t>деятельностной</w:t>
      </w:r>
      <w:proofErr w:type="spellEnd"/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 Классное руководство подразумевает и индивидуальную работу с учащимися класса: </w:t>
      </w:r>
    </w:p>
    <w:p w:rsidR="00170612" w:rsidRPr="00170612" w:rsidRDefault="00170612" w:rsidP="00170612">
      <w:pPr>
        <w:spacing w:after="0" w:line="240" w:lineRule="auto"/>
        <w:ind w:left="28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170612">
        <w:rPr>
          <w:rFonts w:ascii="Times New Roman" w:eastAsia="Calibri" w:hAnsi="Times New Roman" w:cs="Times New Roman"/>
          <w:sz w:val="24"/>
          <w:szCs w:val="24"/>
        </w:rPr>
        <w:t>направлена</w:t>
      </w:r>
      <w:proofErr w:type="gramEnd"/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  на  контроль за успеваемостью учащихся класса.</w:t>
      </w:r>
    </w:p>
    <w:p w:rsidR="00170612" w:rsidRPr="00170612" w:rsidRDefault="00170612" w:rsidP="00170612">
      <w:pPr>
        <w:spacing w:after="0" w:line="240" w:lineRule="auto"/>
        <w:ind w:left="283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>- с  учащимися,  находящимися  в состоянии стресса и дискомфорта;</w:t>
      </w:r>
    </w:p>
    <w:p w:rsidR="00170612" w:rsidRPr="00170612" w:rsidRDefault="00170612" w:rsidP="00170612">
      <w:pPr>
        <w:spacing w:after="0" w:line="240" w:lineRule="auto"/>
        <w:ind w:left="283"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0612">
        <w:rPr>
          <w:rFonts w:ascii="Times New Roman" w:eastAsia="Calibri" w:hAnsi="Times New Roman" w:cs="Times New Roman"/>
          <w:sz w:val="24"/>
          <w:szCs w:val="24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  Работа  направлена на </w:t>
      </w:r>
      <w:proofErr w:type="gramStart"/>
      <w:r w:rsidRPr="00170612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70612">
        <w:rPr>
          <w:rFonts w:ascii="Times New Roman" w:eastAsia="Calibri" w:hAnsi="Times New Roman" w:cs="Times New Roman"/>
          <w:sz w:val="24"/>
          <w:szCs w:val="24"/>
        </w:rPr>
        <w:t xml:space="preserve"> свободным времяпровождением. </w:t>
      </w:r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>-      участие в общешкольных конкурсах</w:t>
      </w:r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 xml:space="preserve"> - предложение  (делегирование)  ответственности  за  то  или  иное поручение</w:t>
      </w:r>
    </w:p>
    <w:p w:rsidR="00170612" w:rsidRPr="00170612" w:rsidRDefault="00170612" w:rsidP="00170612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612">
        <w:rPr>
          <w:rFonts w:ascii="Times New Roman" w:eastAsia="Calibri" w:hAnsi="Times New Roman" w:cs="Times New Roman"/>
          <w:sz w:val="24"/>
          <w:szCs w:val="24"/>
        </w:rPr>
        <w:tab/>
        <w:t>- вовлечение учащихся в социально значимую деятельность  в классе;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Классный руководитель  работает  в тесном сотрудничестве  с учителями предметниками.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3.7. </w:t>
      </w:r>
      <w:r w:rsidRPr="0017061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Модуль «Основные школьные дела»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ab/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«День знаний», «День учителя», «День музея»,   Новогодние театрализованные представления,  День матери, «Алло, мы ищем таланты» и другие.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На школьном уровне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en-US" w:eastAsia="ko-KR"/>
        </w:rPr>
        <w:t>I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. 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Общешкольные  дела</w:t>
      </w:r>
      <w:proofErr w:type="gram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 связанные  с  развитием  воспитательной составляющей учебной деятельности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День Знаний  –  традиционный общешкольный  праздник, состоящий из серии  тематических  классных  часов,  экспериментальных  площадок.  Особое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значение этот день имеет для учащихся 1-х и 11-х классов,  передача  традиций,  разновозрастных  межличностных  отношений в школьном коллективе.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Основные мероприятия научно-практические  конференции (школьный, муниципальный туры)   и мини - фестиваль  проектов.   Научно-практические  конференции  содействует пропаганде  научных  знаний, профессиональной  ориентации  и  привлечению учащихся  к  научному  творчеству  и  исследовательской  работе.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en-US" w:eastAsia="ko-KR"/>
        </w:rPr>
        <w:t>II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. Общешкольные  дела,  направленные  на  усвоение  социально- значимых  знаний,  ценностных  отношений  к  миру,  Родине, создание  условий  для  приобретения  опыта  деятельного выражения собственной гражданской позиции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ab/>
        <w:t>День  солидарности  в  борьбе  с  терроризмом  –  цикл  мероприятий (общешкольная линейка, классные часы,  выставки детских рисунков, уроки мужества),  направленные  на  формирование  толерантности,  профилактику межнациональной  розни  и  нетерпимости;  доверия,  чувства  милосердия  к жертвам терактов, а также ознакомление учащихся с основными правилами безопасного поведения.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Выборная  кампания»  -  традиционная  общешкольная  площадка  для формирования основ школьного самоуправления для учащихся 5-11 классов. В игровой  форме  учащиеся  осваивают  все  этапы  предвыборной  кампании (дебаты,  агитационная  кампания,  выборы).  По  итогам  игры  формируются органы школьного самоуправления. Включение в дело учащихся всей школы способствуют   развитию инициативности,  самоопределения, коммуникативных  навыков,  формированию  межличностных  отношений 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внутришкольных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коллективов. 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Система мероприятий, направленных на воспитание чувства любви к Родине, гордости за героизм народа,  уважения к ветеранам: 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День мужества, День  Победы, День  защитников Отечества, «Урок благодарной памяти»,  Всероссийская  акция  «Бессмертный  полк»,  классные  часы, посвященные памятным датам Отечества,   выставки рисунков  «Я  помню,  я  горжусь…»,  конкурс  чтецов  «Строки,  опаленные войной…». </w:t>
      </w:r>
      <w:proofErr w:type="gramEnd"/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val="en-US" w:eastAsia="ko-KR"/>
        </w:rPr>
        <w:t>III</w:t>
      </w:r>
      <w:proofErr w:type="gramStart"/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.  Общешкольные</w:t>
      </w:r>
      <w:proofErr w:type="gramEnd"/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  дела,  направленные  на  создание условий для накопления опыта самореализации в различных видах творческой,  спортивной,  художественной  деятельности, позитивной коммуникации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«Осенний  калейдоскоп»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,</w:t>
      </w:r>
      <w:proofErr w:type="gram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«Новогодние чудеса» – общешкольное коллективное творческое дело, состоящее из цикла отдельных дел: мастерская «Деда Мороза, конкурс «Новогодняя игрушка», новогодние праздники для учащихся разных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классов,в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которых принимают участие все учащиеся, педагогики и родители.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 КТД способствует  развитию  сценических  навыков,  проявлению  инициативы, формированию  навыков  и  опыта  самостоятельности,  ответственности, коллективного  поведения;  чувства  доверия  и  уважения  друг  к  другу «Школьный двор» – конкурс проектов, проводится ежегодно в мае и направлен  на  взаимодействие  учащихся,  родителей  и  педагогов.  Ученические коллективы совместно с родителями и педагогами разрабатывают, презентуют и реализуют проекты по озеленению пришкольной территории и созданию арт-объектов.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Данные мероприятия  позволяет  детям  получить  навыки  проектной деятельности, озеленения школьной территории, ответственного поведения в природе, трудолюбия.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День учителя – праздник, который любят взрослые и дети, включает и День самоуправления и концертные программы онлайн и офлайн поздравления учителей школы (развивает творческие способности, самостоятельность, способствует сплочению коллектива.)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Общешкольная акция «Я гражданин»-  торжественное  вручение паспортов  РФ «Школьная спортивная  лига» – комплекс соревнований  (Кросс Нации, Веселый старты; шахматы, День здоровья, волейбол, баскетбол, мини-футбол,   лёгкая  атлетика),  направленные  на  формирование  социально значимого отношения учащихся к здоровью, опыта ведения здорового образа</w:t>
      </w:r>
      <w:proofErr w:type="gramEnd"/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жизни, популяризацию спорта, поддержку спортивных достижений.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</w:pPr>
      <w:r w:rsidRPr="00170612">
        <w:rPr>
          <w:rFonts w:ascii="Times New Roman" w:eastAsia="№Е" w:hAnsi="Times New Roman" w:cs="Times New Roman"/>
          <w:b/>
          <w:kern w:val="2"/>
          <w:sz w:val="24"/>
          <w:szCs w:val="24"/>
          <w:u w:val="single"/>
          <w:lang w:eastAsia="ko-KR"/>
        </w:rPr>
        <w:t>На уровне классов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Система традиционных  дел  в  классах,  составляющих  ядро воспитательной работы, имеющих общешкольное значение.  Актуализация  общешкольной  жизни  на  уровне  классов осуществляется  путем  формирования  чувства  сопричастности  каждого  к жизнедеятельности школы путем организации сам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о-</w:t>
      </w:r>
      <w:proofErr w:type="gram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и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соуправления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. На  уровне  начального  общего  образования  совместная  направленная деятельность  педагога  и  школьников  начального  уровня  заключается  в развитии  познавательной,  творческой,  социально-активной  видах деятельности путем стимулирования детей к участию в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>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участие  в  общешкольных делах,  информирование  о  делах  школьной  жизни путем делегирования ответственности отдельным представителям классного самоуправления.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«Посвящение  в  первоклассники »  –  торжественная церемония,  символизирующая  приобретение  ребенком  своего  нового социального статуса – школьника;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«Прощание с Азбукой» – традиционная церемония в первых классах;  День  именинника  –  дело,  направленное  на  сплочение  классного коллектива,  на  уважительное  отношение  друг  к  другу  через  проведение различных конкурсов.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Классный  час  «День  матери»  –  развитие  нравственно-моральных качеств  ребенка  через  восприятие  литературных  произведений;  развитие  в детях чувства сопереживания, доброго сочувственного отношения к матери, воспитание уважения к материнскому труду, любви к матери;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Классный  семейный  праздник,  посвящённый  8  марта  и  23  февраля  – ежегодное  дело,  проходит  совместно  с  родителями  в  процессе  создания  и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реализации  детско-взрослых  проектов.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>Вовлечение детей в проектную деятельность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.</w:t>
      </w:r>
      <w:proofErr w:type="gram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Участие в знаковых проектах школы. «Мы против сквернословия»  «Экологический десант»  «Школа 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–э</w:t>
      </w:r>
      <w:proofErr w:type="gram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то наш дом»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Вовлечение каждого ребенка в ключевые дела школы и класса в одной 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из</w:t>
      </w:r>
      <w:proofErr w:type="gramEnd"/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возможных  для  него  ролей  осуществляется  через  советы 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соуправления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,  где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распределяются  зоны  ответственности, даются разовые посильные поручения. 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bCs/>
          <w:color w:val="000000"/>
          <w:w w:val="0"/>
          <w:kern w:val="2"/>
          <w:sz w:val="24"/>
          <w:szCs w:val="24"/>
          <w:lang w:eastAsia="ko-KR"/>
        </w:rPr>
        <w:t>Внешкольные мероприятия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внешкольных мероприятий предусматривает:</w:t>
      </w:r>
    </w:p>
    <w:p w:rsidR="00170612" w:rsidRPr="00170612" w:rsidRDefault="00170612" w:rsidP="00170612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170612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>в школе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учебным предметам, курсам, модулям;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( 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конференции, фестивали, творческие  конкурсы)</w:t>
      </w:r>
    </w:p>
    <w:p w:rsidR="00170612" w:rsidRPr="00170612" w:rsidRDefault="00170612" w:rsidP="00170612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</w:t>
      </w:r>
      <w:proofErr w:type="spell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Ливенский</w:t>
      </w:r>
      <w:proofErr w:type="spell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краеведческий  музей, картинную галерею, технопарк, на предприятия города.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)с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привлечением к их планированию, организации, проведению, оценке мероприятия;</w:t>
      </w:r>
    </w:p>
    <w:p w:rsidR="00170612" w:rsidRPr="00170612" w:rsidRDefault="00170612" w:rsidP="00170612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170612" w:rsidRPr="00170612" w:rsidRDefault="00170612" w:rsidP="00170612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170612" w:rsidRPr="00170612" w:rsidRDefault="00170612" w:rsidP="00170612">
      <w:pPr>
        <w:widowControl w:val="0"/>
        <w:numPr>
          <w:ilvl w:val="0"/>
          <w:numId w:val="6"/>
        </w:numPr>
        <w:tabs>
          <w:tab w:val="left" w:pos="851"/>
          <w:tab w:val="left" w:pos="993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внешкольные мероприятия, в том числе организуемые совместно с социальными партнерами школы. (ЦДТ, СДК, ЮНАРМИЯ и </w:t>
      </w:r>
      <w:proofErr w:type="spellStart"/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др</w:t>
      </w:r>
      <w:proofErr w:type="spellEnd"/>
      <w:proofErr w:type="gram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)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3.11. Модуль </w:t>
      </w: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170612" w:rsidRPr="00170612" w:rsidRDefault="00170612" w:rsidP="0017061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170612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</w:t>
      </w:r>
      <w:r w:rsidRPr="00170612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 xml:space="preserve">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170612" w:rsidRPr="00170612" w:rsidRDefault="00170612" w:rsidP="0017061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оформление интерьера школьных помещений (вестибюля, коридоров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рекреаций,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актового зала, окна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внеучебные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занятия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размещение на стен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дах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школы регулярно сменяемых экспозиций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.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Творческих работ школьников, позволяющих им реализовать свой творческий потенциал, а также знако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миться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с работами друг друга; фотоотчетов об интересных событиях,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происходящих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в школе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170612" w:rsidRPr="00170612" w:rsidRDefault="00170612" w:rsidP="0017061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70612" w:rsidRPr="00170612" w:rsidRDefault="00170612" w:rsidP="0017061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-событийное оформление пространства при проведении конкретных школьных мероприятий (праздников, церемоний, торжественных линеек, творческих вечеров, выставок, собраний и т.п.);   «украшение школы  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</w:t>
      </w:r>
      <w:proofErr w:type="gram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Дню учителя, «Новогодний дизайн  школы», «Акция окна победы»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;</w:t>
      </w:r>
    </w:p>
    <w:p w:rsidR="00170612" w:rsidRPr="00170612" w:rsidRDefault="00170612" w:rsidP="00170612">
      <w:pPr>
        <w:widowControl w:val="0"/>
        <w:shd w:val="clear" w:color="auto" w:fill="FFFFFF"/>
        <w:tabs>
          <w:tab w:val="left" w:pos="851"/>
          <w:tab w:val="left" w:pos="993"/>
          <w:tab w:val="left" w:pos="131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170612" w:rsidRPr="00170612" w:rsidRDefault="00170612" w:rsidP="00170612">
      <w:pPr>
        <w:tabs>
          <w:tab w:val="left" w:pos="851"/>
          <w:tab w:val="left" w:pos="1310"/>
        </w:tabs>
        <w:spacing w:after="0" w:line="240" w:lineRule="auto"/>
        <w:ind w:left="567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3.3. Модуль </w:t>
      </w: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«Работа с родителями или их законными представителями»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формирование банка данных  семей;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индивидуальные беседы; 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заседания Совета профилактики; 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совещания при директоре;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совместные мероприятия с КДН и  ПДН;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семейного клуба,  общешкольных мероприятий с детьми и родителями.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День семьи,  День матери, мероприятия по профилактике вредных привычек,  курсы для родителей и т.д.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170612" w:rsidRPr="00170612" w:rsidRDefault="00170612" w:rsidP="0017061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</w:pPr>
      <w:r w:rsidRPr="00170612"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  <w:t xml:space="preserve">На групповом уровне: </w:t>
      </w:r>
    </w:p>
    <w:p w:rsidR="00170612" w:rsidRPr="00170612" w:rsidRDefault="00170612" w:rsidP="00170612">
      <w:pPr>
        <w:tabs>
          <w:tab w:val="left" w:pos="851"/>
          <w:tab w:val="left" w:pos="1310"/>
        </w:tabs>
        <w:spacing w:after="0" w:line="240" w:lineRule="auto"/>
        <w:ind w:left="142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 о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бщешкольный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родительски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й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комитет, участвующи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й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в управлении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школой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решении вопросов воспитания и социализации их детей;</w:t>
      </w:r>
    </w:p>
    <w:p w:rsidR="00170612" w:rsidRPr="00170612" w:rsidRDefault="00170612" w:rsidP="00170612">
      <w:pPr>
        <w:tabs>
          <w:tab w:val="left" w:pos="851"/>
          <w:tab w:val="left" w:pos="1310"/>
        </w:tabs>
        <w:spacing w:after="0" w:line="240" w:lineRule="auto"/>
        <w:ind w:left="142"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70612" w:rsidRPr="00170612" w:rsidRDefault="00170612" w:rsidP="00170612">
      <w:pPr>
        <w:tabs>
          <w:tab w:val="left" w:pos="0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 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       -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педагогическое просвещение родителей по вопросам воспитания детей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, в ходе которого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родители  получа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ют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 рекомендации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классных руководителей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обменива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ют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ся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собственным творческим опытом и находками в деле воспитания детей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а так же по вопросам 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здоровьясбережения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детей и подростков</w:t>
      </w:r>
    </w:p>
    <w:p w:rsidR="00170612" w:rsidRPr="00170612" w:rsidRDefault="00170612" w:rsidP="00170612">
      <w:pPr>
        <w:tabs>
          <w:tab w:val="left" w:pos="0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        -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170612" w:rsidRPr="00170612" w:rsidRDefault="00170612" w:rsidP="0017061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b/>
          <w:i/>
          <w:kern w:val="2"/>
          <w:sz w:val="24"/>
          <w:szCs w:val="24"/>
          <w:lang w:val="x-none" w:eastAsia="x-none"/>
        </w:rPr>
        <w:t xml:space="preserve"> На индивидуальном уровне:</w:t>
      </w:r>
    </w:p>
    <w:p w:rsidR="00170612" w:rsidRPr="00170612" w:rsidRDefault="00170612" w:rsidP="00170612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 обращение к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специалист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ам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по запросу родителей для решения острых конфликтных ситуаций;</w:t>
      </w:r>
    </w:p>
    <w:p w:rsidR="00170612" w:rsidRPr="00170612" w:rsidRDefault="00170612" w:rsidP="00170612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70612" w:rsidRPr="00170612" w:rsidRDefault="00170612" w:rsidP="00170612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помощь со стороны родителей в подготовке и проведении общешкольных и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внутриклассных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мероприятий воспитательной направленности;</w:t>
      </w:r>
    </w:p>
    <w:p w:rsidR="00170612" w:rsidRPr="00170612" w:rsidRDefault="00170612" w:rsidP="00170612">
      <w:pPr>
        <w:tabs>
          <w:tab w:val="left" w:pos="851"/>
          <w:tab w:val="left" w:pos="1310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индивидуальное консультирование c целью координации воспитательных усилий педагогов и родителей.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 xml:space="preserve">3.5. Модуль «Самоуправление.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       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Основная  цель  модуля  «Ученическое  самоуправление»  в МКОУ СОШ им. М.Х.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Барагунова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с.п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. Урожайное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ab/>
        <w:t xml:space="preserve">Поддержка детского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.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Высшим  органом  школьного  самоуправления  является  УС  школы, состоящий  из  представителей  ученического  коллектива,  администрации  школы и представителей родительской общественности.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Структура  ученического   самоуправления  школы  имеет   несколько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Уровней и осуществляется следующим образом 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 xml:space="preserve">     На уровне школы: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ab/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через деятельность выборного Совета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обучащихся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70612" w:rsidRPr="00170612" w:rsidRDefault="00170612" w:rsidP="0017061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 xml:space="preserve">- </w:t>
      </w: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ab/>
        <w:t>-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участие членов детского общественного движения  в  волонтерском  отряде,  движении </w:t>
      </w:r>
      <w:proofErr w:type="spellStart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Юнармии</w:t>
      </w:r>
      <w:proofErr w:type="spellEnd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, которые действуют  на благо конкретных людей и социального окружения в целом.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Уровень  общешкольного  коллектива  предполагает  получение обучающимися  опыта  самостоятельного  общественного  действия.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ab/>
        <w:t xml:space="preserve"> Главным органом  данного  уровня  самоуправления  является  Совет  Старшеклассников,  который  состоит  из  лидеров  всех  секторов управления. На этом уровне члены Совета активно взаимодействуют с завучем, классными руководителями  представителями  лидеров  педагогического  и родительского  коллектива.  При  организации  общешкольного 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  и  внедрение  инициатив  ученического,  педагогического  и родительского  коллективов;  управление  социально  ориентированной деятельности школы;  создание и укрепление общешкольных традиций.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Содержание  деятельности  органов    школьного   ученического самоуправления  разного  уровня  находит  отражение  в  плане  внеурочной деятельности. 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Например,  к  ежегодным  мероприятиям,  реализуемым обучающимися на разных уровнях самоуправления, относятся: организация встреч  с  интересными  людьми  в музее истории школы,  школьных  конференций  и передвижных выставок  «Этот  удивительный  мир»,  поддержание  порядка  и  чистоты  в  учебных  классах  и  школе,  создание  ландшафтного дизайна на пришкольной  территории,  проведение  спартакиад, интеллектуальных и спортивных конкурсов, фестивалей, праздников, творческих конкурсов  и  встреч,  выставок,  реализация  проекта  по  благоустройству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и оформлению школьных помещений, проведение социальных акций  и др.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>На уровне классов</w:t>
      </w:r>
      <w:r w:rsidRPr="00170612"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ko-KR"/>
        </w:rPr>
        <w:t>:</w:t>
      </w:r>
    </w:p>
    <w:p w:rsidR="00170612" w:rsidRPr="00170612" w:rsidRDefault="00170612" w:rsidP="0017061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>-</w:t>
      </w: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через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СОШ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и классных руководителей;</w:t>
      </w:r>
    </w:p>
    <w:p w:rsidR="00170612" w:rsidRPr="00170612" w:rsidRDefault="00170612" w:rsidP="0017061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>-</w:t>
      </w: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>через деятельность выборных органов самоуправления, отвечающих за различные направления работы класса;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Уровень классных коллективов формируется и реализуется в каждом классе.  Данный   уровень  самоуправления  дает 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обучающимся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возможность раскрыть  свои личностные качества, получить опыт реализации различных  социальных  ролей (староста,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культорганизатор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спорт организатор, ответственный за безопасность, учебный сектор, редколлегия)  в  процессе  разработки  плана  классных  дел, подготовки и организации разнообразных событий класса. Для  формирования  и  развития  лидерских  качеств,  управленческих компетенций, освоения эффективных форм организации классного коллектива проводится  учеба  актива  школы,  на  которую  приглашаются лидеры всех классов. </w:t>
      </w:r>
    </w:p>
    <w:p w:rsidR="00170612" w:rsidRPr="00170612" w:rsidRDefault="00170612" w:rsidP="0017061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 На этом уровне самоуправления решаются следующие задачи:  под  руководством  классного  руководителя  создается  модель самостоятельной  деятельности  по  реализации  инициатив  обучающихся; создаются  условия  для  выявления  и  реализации  творческого  потенциала обучающихся;  воспитывается  личная  и  коллективная  ответственность  за выполнение  порученных  дел.  Оценка  деятельности  ученического самоуправления  на  данном  уровне  осуществляется  в  рамках  конкурсов «Ученик года», «Лучший класс» в разных уровнях образования,   которые проходит в течение всего учебного года. Оценка деятельности  органов  самоуправления  каждого  классного  сообщества осуществляется  лидерами  активистами  Совета  и заместителем директора по воспитательной работе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170612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170612" w:rsidRPr="00170612" w:rsidRDefault="00170612" w:rsidP="0017061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</w:pP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 xml:space="preserve">- </w:t>
      </w: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val="x-none" w:eastAsia="x-none"/>
        </w:rPr>
        <w:t xml:space="preserve">через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внутриклассных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дел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, </w:t>
      </w: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>через реализацию функций школьниками, отвечающими за различные направления работы в классе;</w:t>
      </w:r>
    </w:p>
    <w:p w:rsidR="00170612" w:rsidRPr="00170612" w:rsidRDefault="00170612" w:rsidP="00170612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170612">
        <w:rPr>
          <w:rFonts w:ascii="Times New Roman" w:eastAsia="№Е" w:hAnsi="Times New Roman" w:cs="Times New Roman"/>
          <w:iCs/>
          <w:kern w:val="2"/>
          <w:sz w:val="24"/>
          <w:szCs w:val="24"/>
          <w:lang w:eastAsia="x-none"/>
        </w:rPr>
        <w:tab/>
        <w:t>-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x-none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забота, уважение, умение сопереживать, умение общаться, слушать и слышать других. (Это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lastRenderedPageBreak/>
        <w:t xml:space="preserve">посильная помощь, оказываемая школьниками пожилым людям, участие школьников в работе на прилегающей к школе территории  и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т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.п</w:t>
      </w:r>
      <w:proofErr w:type="spellEnd"/>
      <w:proofErr w:type="gram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);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iCs/>
          <w:w w:val="0"/>
          <w:kern w:val="2"/>
          <w:sz w:val="24"/>
          <w:szCs w:val="24"/>
          <w:lang w:eastAsia="ko-KR"/>
        </w:rPr>
        <w:t xml:space="preserve">3.6. Модуль «Профориентация»,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170612" w:rsidRPr="00170612" w:rsidRDefault="00170612" w:rsidP="00170612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циклы </w:t>
      </w:r>
      <w:proofErr w:type="spellStart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профориентационных</w:t>
      </w:r>
      <w:proofErr w:type="spellEnd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 часов общения, 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направленны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е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 на  подготовку школьника к осознанному планированию и реализации своего профессионального будущего;</w:t>
      </w:r>
    </w:p>
    <w:p w:rsidR="00170612" w:rsidRPr="00170612" w:rsidRDefault="00170612" w:rsidP="00170612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proofErr w:type="spellStart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профориентационные</w:t>
      </w:r>
      <w:proofErr w:type="spellEnd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 игры:  деловые игры, </w:t>
      </w:r>
      <w:proofErr w:type="spellStart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квесты</w:t>
      </w:r>
      <w:proofErr w:type="spellEnd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,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70612" w:rsidRPr="00170612" w:rsidRDefault="00170612" w:rsidP="00170612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170612" w:rsidRPr="00170612" w:rsidRDefault="00170612" w:rsidP="00170612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посещение 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дней открытых дверей в средних специальных учебных заведениях и вузах;</w:t>
      </w:r>
    </w:p>
    <w:p w:rsidR="00170612" w:rsidRPr="00170612" w:rsidRDefault="00170612" w:rsidP="00170612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>профориентационного</w:t>
      </w:r>
      <w:proofErr w:type="spellEnd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val="x-none" w:eastAsia="ko-KR"/>
        </w:rPr>
        <w:t xml:space="preserve"> онлайн-тестирования;</w:t>
      </w:r>
    </w:p>
    <w:p w:rsidR="00170612" w:rsidRPr="00170612" w:rsidRDefault="00170612" w:rsidP="00170612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 xml:space="preserve">-участие в работе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всероссийск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 xml:space="preserve">их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профориентационных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 проект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ов, созданных в сети интернет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>;</w:t>
      </w:r>
    </w:p>
    <w:p w:rsidR="00170612" w:rsidRPr="00170612" w:rsidRDefault="00170612" w:rsidP="00170612">
      <w:pPr>
        <w:tabs>
          <w:tab w:val="left" w:pos="885"/>
        </w:tabs>
        <w:spacing w:after="0" w:line="240" w:lineRule="auto"/>
        <w:ind w:right="175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</w:pP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ab/>
        <w:t>-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освоение школьниками основ профессии в рамках  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x-none"/>
        </w:rPr>
        <w:t>курсов внеурочной деятельности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val="x-none" w:eastAsia="x-none"/>
        </w:rPr>
        <w:t xml:space="preserve">.  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>Модуль 3.7.   Социальное партнерство (сетевое взаимодействие)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170612" w:rsidRPr="00170612" w:rsidRDefault="00170612" w:rsidP="00170612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. 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Этому способствует:</w:t>
      </w:r>
    </w:p>
    <w:p w:rsidR="00170612" w:rsidRPr="00170612" w:rsidRDefault="00170612" w:rsidP="00170612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70612" w:rsidRPr="00170612" w:rsidRDefault="00170612" w:rsidP="00170612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70612" w:rsidRPr="00170612" w:rsidRDefault="00170612" w:rsidP="00170612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проведение открытых </w:t>
      </w:r>
      <w:r w:rsidRPr="00170612">
        <w:rPr>
          <w:rFonts w:ascii="Times New Roman" w:eastAsia="Times New Roman" w:hAnsi="Times New Roman" w:cs="Times New Roman"/>
          <w:w w:val="0"/>
          <w:kern w:val="2"/>
          <w:sz w:val="24"/>
          <w:szCs w:val="24"/>
          <w:lang w:eastAsia="ko-KR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актуальные проблемы, касающиеся жизни школы, муниципального образования, 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 xml:space="preserve">региона, страны; </w:t>
      </w:r>
      <w:proofErr w:type="gramEnd"/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ab/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группе, попробовать свои силы, приложить свои знания, принести пользу, показать публично достигнутый результат. 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  <w:t xml:space="preserve">Одним из  примеров сетевого взаимодействия  ОО И ДОУ традиционной формы являются различные конкурсы, интеллектуальные марафоны, научно-практические конференции, городские </w:t>
      </w:r>
      <w:proofErr w:type="spellStart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Селищевские</w:t>
      </w:r>
      <w:proofErr w:type="spellEnd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и Рождественские образовательные чтения. Всероссийские сетевые олимпиады по ОПК и «Наше наследие» Участие во Всероссийских  онлайн – конкурсах, </w:t>
      </w:r>
      <w:proofErr w:type="spellStart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флешмобах</w:t>
      </w:r>
      <w:proofErr w:type="spellEnd"/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 творческих мероприятиях и сообществах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обучающихся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, преобразование окружающего социума, позитивное воздействие на социальное окружение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170612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ab/>
      </w:r>
      <w:r w:rsidRPr="00170612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>3.8 Модуль «Профилактика и безопасность»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ab/>
      </w:r>
      <w:r w:rsidRPr="00170612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ab/>
      </w:r>
      <w:r w:rsidRPr="00170612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ab/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Однако «правильные» знания не всегда предполагает «правильное» поведение. Между ними очень большая дистанция. Для того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,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чтобы «правильные» знания помогли выбрать «правильный поступок», нужна мотивация побуждения к действию. Для этой цели разработана программа по ЗОЖ.</w:t>
      </w:r>
    </w:p>
    <w:p w:rsidR="00170612" w:rsidRPr="00170612" w:rsidRDefault="00170612" w:rsidP="00170612">
      <w:pPr>
        <w:widowControl w:val="0"/>
        <w:shd w:val="clear" w:color="auto" w:fill="FFFFFF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На первом этапе профилактической работы важная роль отводится   профилактике 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табакокурения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,   алкоголизма и  наркомании среди подростков.  После создания социального паспорта школы вместе с психологической службой и классными руководителями, начинается  активная просветительская работа: беседы, дискуссии, «круглые столы»,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тренинговые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занятия с участием нарколога, эпидемиолога,  детского врача, родителей, психолога и  учащихся школы. Для этого в школе проводятся: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-Дни здоровья.   Знакомство с природой родного края, физическое развитие детей, пропаганда       туризма, здорового образа жизни, что способствует, формированию ответственности за сохранение естественного природного окружения, определяющего условия жизни человека.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-«Уроки безопасности», профилактика  детского травматизма, формирование ответственности за своё здоровье и здоровье других людей.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-Месячник борьбы с вредными привычками, профилактика СПИДа Информация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медицинских работников о вреде для здоровья употребления наркотических и токсичных веществ, пересмотр своего поведения и поступков, разрешение собственных проблем. Воспитание чувство ценности человеческой жизни, милосердия. - Информирования о пути зарождения СПИДом, статистика болезни. Осознание ответственности за своё здоровье и здоровье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близких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-Уроки красоты и здоровь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я-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способствуют эстетическому и культурному развитию ребёнка,  осознание здоровья, как одной  из главных жизненных ценностей.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«Пост-это лечение души или </w:t>
      </w:r>
      <w:proofErr w:type="spell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телоа</w:t>
      </w:r>
      <w:proofErr w:type="spell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»- духовно-нравственное воспитание, расширения кругозора знаний о православной культуре.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«Пятиминутка здоровья» - просвещение, формирование навыков выхода из трудных ситуаций, ответственности за свои поступки.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Экологическое воспитание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имеет огромную роль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деле сохранения здоровья нации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Действенными мероприятиями  в развитии данного направления являются:   Акции «Синичкин день», «Птичьи столовые», «Родникам - новую жизнь!» Праздники «День чистой воды», «День земли», «День птиц», фотоконкурс,   конкурс  рисунков   «Природа  родного  края»,  «Береги  лес  от  огня!»,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Общешкольное дело сбор  макулатуры  «Спасем  деревья!»,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«Чистый  двор»,  детская  школьная  гостиная  в  начальной  школе  «Загадки  природы»,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В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профилактике вредных привычек большое внимание  уделяется подготовке и обучению молодежных лидеров. Учащихся, которые ведут активный здоровый образ жизни, должны стать положительным примером для подростков «группы риска» 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ko-KR"/>
        </w:rPr>
        <w:tab/>
      </w:r>
    </w:p>
    <w:p w:rsidR="00170612" w:rsidRPr="00170612" w:rsidRDefault="00170612" w:rsidP="00170612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8" w:name="_Toc81304371"/>
      <w:bookmarkStart w:id="9" w:name="_Toc109673745"/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 xml:space="preserve">Раздел </w:t>
      </w:r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val="en-US" w:eastAsia="ko-KR"/>
        </w:rPr>
        <w:t>III</w:t>
      </w:r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. Организация воспитательной деятельности</w:t>
      </w:r>
      <w:bookmarkEnd w:id="8"/>
      <w:bookmarkEnd w:id="9"/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trike/>
          <w:color w:val="000000"/>
          <w:w w:val="0"/>
          <w:kern w:val="32"/>
          <w:sz w:val="24"/>
          <w:szCs w:val="24"/>
          <w:lang w:eastAsia="ko-KR"/>
        </w:rPr>
      </w:pPr>
      <w:bookmarkStart w:id="10" w:name="_Toc81304372"/>
      <w:bookmarkStart w:id="11" w:name="_Toc109673746"/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3. Общие требования к условиям реализации Программы</w:t>
      </w:r>
      <w:bookmarkEnd w:id="10"/>
      <w:bookmarkEnd w:id="11"/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воспитательные значимые виды совместной деятельности. 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170612" w:rsidRPr="00170612" w:rsidRDefault="00170612" w:rsidP="00170612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170612" w:rsidRPr="00170612" w:rsidRDefault="00170612" w:rsidP="00170612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170612" w:rsidRPr="00170612" w:rsidRDefault="00170612" w:rsidP="00170612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взаимодействие с родителями (законными представителями) по вопросам воспитания;</w:t>
      </w:r>
    </w:p>
    <w:p w:rsidR="00170612" w:rsidRPr="00170612" w:rsidRDefault="00170612" w:rsidP="00170612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</w:pPr>
      <w:bookmarkStart w:id="12" w:name="_Toc81304375"/>
      <w:bookmarkStart w:id="13" w:name="_Toc109673747"/>
      <w:bookmarkStart w:id="14" w:name="_Toc81304376"/>
      <w:r w:rsidRPr="00170612">
        <w:rPr>
          <w:rFonts w:ascii="Times New Roman" w:eastAsia="Times New Roman" w:hAnsi="Times New Roman" w:cs="Times New Roman"/>
          <w:color w:val="000000"/>
          <w:w w:val="0"/>
          <w:kern w:val="32"/>
          <w:sz w:val="24"/>
          <w:szCs w:val="24"/>
          <w:lang w:eastAsia="ko-KR"/>
        </w:rPr>
        <w:t>3.1. Кадровое обеспечение воспитательного процесса</w:t>
      </w:r>
      <w:bookmarkEnd w:id="12"/>
      <w:bookmarkEnd w:id="13"/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Педагог  являет собой всегда главный для </w:t>
      </w:r>
      <w:proofErr w:type="gramStart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обучающихся</w:t>
      </w:r>
      <w:proofErr w:type="gramEnd"/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170612" w:rsidRPr="00170612" w:rsidRDefault="00170612" w:rsidP="00170612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170612" w:rsidRPr="00170612" w:rsidRDefault="00170612" w:rsidP="00170612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         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сопровождение молодых педагогических работников, вновь поступивших на работу педагогических работников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( 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работа школы наставничества)</w:t>
      </w:r>
    </w:p>
    <w:p w:rsidR="00170612" w:rsidRPr="00170612" w:rsidRDefault="00170612" w:rsidP="00170612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-         индивидуальная работа с педагогическими работниками по запросам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( 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в том числе и по вопросам классного руководства)</w:t>
      </w:r>
    </w:p>
    <w:p w:rsidR="00170612" w:rsidRPr="00170612" w:rsidRDefault="00170612" w:rsidP="00170612">
      <w:pPr>
        <w:widowControl w:val="0"/>
        <w:tabs>
          <w:tab w:val="left" w:pos="345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-          контроль оформления учебно-педагогической документации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участие в постоянно действующих учебных курсах, семинарах по вопросам воспитания;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участие в работе постоянно действующего методического семинара по духовно-нравственному воспитанию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участие в  ежегодных  Всероссийских образовательных Рождественских чтениях,  конкурсе «За нравственный подвиг учителя» в ЦФО  с целью обмена  опыта работы по духовно-нравственному воспитанию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</w:t>
      </w:r>
    </w:p>
    <w:p w:rsidR="00170612" w:rsidRPr="00170612" w:rsidRDefault="00170612" w:rsidP="00170612">
      <w:pPr>
        <w:keepNext/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15" w:name="_Toc109673748"/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3.2. Нормативно-методическое  обеспечение</w:t>
      </w:r>
      <w:bookmarkEnd w:id="14"/>
      <w:bookmarkEnd w:id="15"/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>В программных мероприятиях предусматривается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подготовка и принятие нормативных документов, включающих вопросы духовно-нравственного воспитания школьников, заключение соглашений о сотрудничестве органов образования, здравоохранения, культуры, социальной помощи, с Благочинием округа.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Ведется   разработка  нормативно-правового механизма взаимосвязи  субъектов духовно-нравственного содержания в городе.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Подготовка приказов и  локальных актов  школы по внедрению  рабочей программы  воспитания в образовательный процесс.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видеоуроков</w:t>
      </w:r>
      <w:proofErr w:type="spellEnd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и </w:t>
      </w:r>
      <w:proofErr w:type="spellStart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видеомероприятий</w:t>
      </w:r>
      <w:proofErr w:type="spellEnd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 по учебно-воспитательной работе 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Создание  рабочей программы воспитания  на 2022-2025 г. с приложением  плана воспитательной работы школы  на три уровня образования НОО, ООО, СОО.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ab/>
        <w:t>Подготовка/корректировка дополнительных общеразвивающих программ ОО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 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16" w:name="_Toc81304377"/>
      <w:bookmarkStart w:id="17" w:name="_Toc109673749"/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 xml:space="preserve">3.3. </w:t>
      </w:r>
      <w:proofErr w:type="gramStart"/>
      <w:r w:rsidRPr="0017061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ko-KR"/>
        </w:rPr>
        <w:t>Требования к условиям работы с обучающимися с особыми образовательными потребностями</w:t>
      </w:r>
      <w:bookmarkEnd w:id="16"/>
      <w:bookmarkEnd w:id="17"/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.</w:t>
      </w:r>
      <w:proofErr w:type="gramEnd"/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ab/>
        <w:t xml:space="preserve">В настоящее время   в ОО, получает образование  примерно 5%  детей с  ОВЗ и детей инвалидов  во всех уровнях образования. 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Дети ОВЗ и инвалиды получают образование, на равных, со всеми школьниками, создана благоприятная доброжелательная среда.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Они имеют возможность 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lastRenderedPageBreak/>
        <w:t>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Особыми задачами воспитания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обучающихся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ОВЗ являются:</w:t>
      </w:r>
    </w:p>
    <w:p w:rsidR="00170612" w:rsidRPr="00170612" w:rsidRDefault="00170612" w:rsidP="00170612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170612" w:rsidRPr="00170612" w:rsidRDefault="00170612" w:rsidP="00170612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170612" w:rsidRPr="00170612" w:rsidRDefault="00170612" w:rsidP="00170612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170612" w:rsidRPr="00170612" w:rsidRDefault="00170612" w:rsidP="00170612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активное привлечение семьи и ближайшего социального окружения к воспитанию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обучающихся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ОВЗ; </w:t>
      </w:r>
    </w:p>
    <w:p w:rsidR="00170612" w:rsidRPr="00170612" w:rsidRDefault="00170612" w:rsidP="00170612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медико-социальной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компетентности;</w:t>
      </w:r>
    </w:p>
    <w:p w:rsidR="00170612" w:rsidRPr="00170612" w:rsidRDefault="00170612" w:rsidP="00170612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индивидуализация в воспитательной работе с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обучающимися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с ОВЗ.</w:t>
      </w:r>
    </w:p>
    <w:p w:rsidR="00170612" w:rsidRPr="00170612" w:rsidRDefault="00170612" w:rsidP="001706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– на личностно-ориентированный подход в организации всех видов детской деятельности.</w:t>
      </w:r>
    </w:p>
    <w:p w:rsidR="00170612" w:rsidRPr="00170612" w:rsidRDefault="00170612" w:rsidP="0017061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</w:pPr>
      <w:bookmarkStart w:id="18" w:name="_Toc81304378"/>
      <w:bookmarkStart w:id="19" w:name="_Toc109673750"/>
      <w:bookmarkStart w:id="20" w:name="_Hlk77507037"/>
      <w:r w:rsidRPr="00170612">
        <w:rPr>
          <w:rFonts w:ascii="Times New Roman" w:eastAsia="Times New Roman" w:hAnsi="Times New Roman" w:cs="Times New Roman"/>
          <w:b/>
          <w:color w:val="000000"/>
          <w:w w:val="0"/>
          <w:kern w:val="32"/>
          <w:sz w:val="24"/>
          <w:szCs w:val="24"/>
          <w:lang w:eastAsia="ko-KR"/>
        </w:rPr>
        <w:t>3.4. Система поощрения социальной успешности и проявлений активной жизненной позиции обучающихся</w:t>
      </w:r>
      <w:bookmarkEnd w:id="18"/>
      <w:bookmarkEnd w:id="19"/>
    </w:p>
    <w:p w:rsidR="00170612" w:rsidRPr="00170612" w:rsidRDefault="00170612" w:rsidP="00170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170612" w:rsidRPr="00170612" w:rsidRDefault="00170612" w:rsidP="00170612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В школе практикуются общешкольные линейки и праздники в честь победителей различных конкурсов и олимпиад.</w:t>
      </w:r>
    </w:p>
    <w:p w:rsidR="00170612" w:rsidRPr="00170612" w:rsidRDefault="00170612" w:rsidP="00170612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разработано и действует положение о награждениях, все награды фиксируется приказами школы</w:t>
      </w:r>
    </w:p>
    <w:p w:rsidR="00170612" w:rsidRPr="00170612" w:rsidRDefault="00170612" w:rsidP="001706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выдвижении на поощрение и в обсуждении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170612" w:rsidRPr="00170612" w:rsidRDefault="00170612" w:rsidP="001706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школе практикуются  индивидуальные  и коллективные поощрения (конкурс «Ученик года», «Класс года» во всех уровнях образования)</w:t>
      </w:r>
    </w:p>
    <w:p w:rsidR="00170612" w:rsidRPr="00170612" w:rsidRDefault="00170612" w:rsidP="001706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170612" w:rsidRPr="00170612" w:rsidRDefault="00170612" w:rsidP="00170612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дифференцированность</w:t>
      </w:r>
      <w:proofErr w:type="spellEnd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170612" w:rsidRPr="00170612" w:rsidRDefault="00170612" w:rsidP="00170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ОО организована деятельность по ведение портфолио </w:t>
      </w:r>
      <w:proofErr w:type="gramStart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proofErr w:type="gramEnd"/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</w:t>
      </w:r>
    </w:p>
    <w:p w:rsidR="00170612" w:rsidRPr="00170612" w:rsidRDefault="00170612" w:rsidP="00170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Наиболее успешные обучающиеся и классные коллективы, занимают высшие ступени рейтинга в школе.</w:t>
      </w:r>
    </w:p>
    <w:bookmarkEnd w:id="20"/>
    <w:p w:rsidR="00170612" w:rsidRPr="00170612" w:rsidRDefault="00170612" w:rsidP="0017061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</w:pPr>
      <w:r w:rsidRPr="0017061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3</w:t>
      </w:r>
      <w:r w:rsidRPr="0017061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>.</w:t>
      </w:r>
      <w:r w:rsidRPr="0017061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5</w:t>
      </w:r>
      <w:r w:rsidRPr="0017061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 xml:space="preserve"> </w:t>
      </w:r>
      <w:r w:rsidRPr="0017061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ОСНОВНЫЕ НАПРАВЛЕНИЯ САМО</w:t>
      </w:r>
      <w:r w:rsidRPr="0017061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>АНАЛИЗ</w:t>
      </w:r>
      <w:r w:rsidRPr="0017061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А</w:t>
      </w:r>
      <w:r w:rsidRPr="0017061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val="x-none" w:eastAsia="x-none"/>
        </w:rPr>
        <w:t xml:space="preserve"> ВОСПИТАТЕЛЬНО</w:t>
      </w:r>
      <w:r w:rsidRPr="00170612"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  <w:t>Й РАБОТЫ</w:t>
      </w:r>
    </w:p>
    <w:p w:rsidR="00170612" w:rsidRPr="00170612" w:rsidRDefault="00170612" w:rsidP="00170612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right="-1"/>
        <w:jc w:val="both"/>
        <w:rPr>
          <w:rFonts w:ascii="Times New Roman" w:eastAsia="№Е" w:hAnsi="Times New Roman" w:cs="Times New Roman"/>
          <w:b/>
          <w:iCs/>
          <w:color w:val="000000"/>
          <w:w w:val="0"/>
          <w:kern w:val="2"/>
          <w:sz w:val="24"/>
          <w:szCs w:val="24"/>
          <w:lang w:eastAsia="x-none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Самоанализ осуществляется ежегодно силами самой школы.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Основные направления анализа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организуемого в школе воспитательного процесса: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Условия организации воспитательной работы</w:t>
      </w:r>
      <w:r w:rsidRPr="00170612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ko-KR"/>
        </w:rPr>
        <w:t xml:space="preserve"> по </w:t>
      </w:r>
      <w:r w:rsidRPr="001706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четырем составляющим</w:t>
      </w: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0612" w:rsidRPr="00170612" w:rsidRDefault="00170612" w:rsidP="00170612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-нормативно-методическое обеспечение;</w:t>
      </w:r>
    </w:p>
    <w:p w:rsidR="00170612" w:rsidRPr="00170612" w:rsidRDefault="00170612" w:rsidP="00170612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-кадровое обеспечение;</w:t>
      </w:r>
    </w:p>
    <w:p w:rsidR="00170612" w:rsidRPr="00170612" w:rsidRDefault="00170612" w:rsidP="00170612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-материально-техническое обеспечение;</w:t>
      </w:r>
    </w:p>
    <w:p w:rsidR="00170612" w:rsidRPr="00170612" w:rsidRDefault="00170612" w:rsidP="00170612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-удовлетворенность качеством условий.</w:t>
      </w:r>
    </w:p>
    <w:p w:rsidR="00170612" w:rsidRPr="00170612" w:rsidRDefault="00170612" w:rsidP="001706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Оценить качество условий организации воспитательной работы помогут разработанные  </w:t>
      </w:r>
      <w:proofErr w:type="gramStart"/>
      <w:r w:rsidRPr="001706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Чек-листы</w:t>
      </w:r>
      <w:proofErr w:type="gramEnd"/>
    </w:p>
    <w:p w:rsidR="00170612" w:rsidRPr="00170612" w:rsidRDefault="00170612" w:rsidP="001706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/>
        </w:rPr>
      </w:pPr>
      <w:bookmarkStart w:id="21" w:name="_Toc109673751"/>
      <w:r w:rsidRPr="001706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Анализ организации воспитательной  работы</w:t>
      </w:r>
      <w:r w:rsidRPr="001706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x-none"/>
        </w:rPr>
        <w:t xml:space="preserve"> по следующим </w:t>
      </w:r>
      <w:r w:rsidRPr="001706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направлениям:</w:t>
      </w:r>
      <w:bookmarkEnd w:id="21"/>
    </w:p>
    <w:p w:rsidR="00170612" w:rsidRPr="00170612" w:rsidRDefault="00170612" w:rsidP="001706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внеурочной деятельности;</w:t>
      </w:r>
    </w:p>
    <w:p w:rsidR="00170612" w:rsidRPr="00170612" w:rsidRDefault="00170612" w:rsidP="001706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воспитательной работы классных руководителей;</w:t>
      </w:r>
    </w:p>
    <w:p w:rsidR="00170612" w:rsidRPr="00170612" w:rsidRDefault="00170612" w:rsidP="001706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дополнительных программ;</w:t>
      </w:r>
    </w:p>
    <w:p w:rsidR="00170612" w:rsidRPr="00170612" w:rsidRDefault="00170612" w:rsidP="001706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sz w:val="24"/>
          <w:szCs w:val="24"/>
          <w:lang w:eastAsia="ru-RU"/>
        </w:rPr>
        <w:t>-удовлетворенность качеством реализации воспитательной работы.</w:t>
      </w:r>
    </w:p>
    <w:p w:rsidR="00170612" w:rsidRPr="00170612" w:rsidRDefault="00170612" w:rsidP="001706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с заполнением сводных таблиц выполненной работы и анализа ее качества, анкетирование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 Результаты воспитания, социализации и саморазвития школьников.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достижения в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конкурсах и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мероприятиях, удовлетворенность участников образовательных отношений качеством результатов воспитательной работы.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Способом получения информации о результатах воспитания, социализации и </w:t>
      </w: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lastRenderedPageBreak/>
        <w:t>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.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ч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ем далее предстоит работать педагогическому коллективу.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ko-KR"/>
        </w:rPr>
        <w:t>Диагностика «Творческие достижения школьников».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Классные руководители проводят  учет результативности участия детей в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творческих конкурсах и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мероприятиях, благотворительных акциях, социальных проектах, социально значимой деятельности. В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качестве инструмента оценки  -  таблица достижений.  Она позволит систематизировать сведения, для их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анализа. В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таблицу педагоги внесут результаты участия детей в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мероприятиях различного уровня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Заполненные таблицы по всем классам и формируются 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сводную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lang w:eastAsia="ko-KR"/>
        </w:rPr>
        <w:t xml:space="preserve"> Состояние организуемой в школе совместной деятельности детей и взрослых.</w:t>
      </w:r>
      <w:r w:rsidRPr="00170612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ko-KR"/>
        </w:rPr>
        <w:t xml:space="preserve"> Удовлетворенность качеством результатов воспитательной работы.</w:t>
      </w:r>
      <w:r w:rsidRPr="0017061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Критерием, на основе которого осуществляется данный анализ, является наличие в школе </w:t>
      </w:r>
      <w:r w:rsidRPr="0017061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>интересной, событийно насыщенной и личностно развивающей</w:t>
      </w: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совместной деятельности детей и взрослых</w:t>
      </w:r>
      <w:r w:rsidRPr="00170612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ko-KR"/>
        </w:rPr>
        <w:t xml:space="preserve">.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Способами</w:t>
      </w:r>
      <w:r w:rsidRPr="00170612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Часть вопросов такого анкетирования затрагивает и организацию воспитательной деятельности.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 Пусть оценят три показателя: качество организации внеурочной деятельности;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 xml:space="preserve">качество воспитательной деятельности классного руководителя; качество </w:t>
      </w:r>
      <w:proofErr w:type="spellStart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допобразования</w:t>
      </w:r>
      <w:proofErr w:type="spellEnd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ko-KR"/>
        </w:rPr>
        <w:t>.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val="en-US" w:eastAsia="ko-KR"/>
        </w:rPr>
        <w:t> 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Внимание при этом сосредотачивается на вопросах, связанных </w:t>
      </w:r>
      <w:proofErr w:type="gramStart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с</w:t>
      </w:r>
      <w:proofErr w:type="gramEnd"/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качеством проводимых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о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бщешкольных ключевых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дел;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совместной деятельности классных руководителей и их классов;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организуемой в школе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внеурочной деятельности;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реализации личностно развивающего потенциала школьных уроков;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- качеством существующего в школе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ученического самоуправления;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функционирующих на базе школы д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>етских общественных объединений;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проводимых в школе экскурсий, походов; 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работы школы;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работы </w:t>
      </w:r>
      <w:proofErr w:type="gramStart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школьных</w:t>
      </w:r>
      <w:proofErr w:type="gramEnd"/>
      <w:r w:rsidRPr="00170612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 медиа;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</w:t>
      </w:r>
      <w:r w:rsidRPr="00170612"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t xml:space="preserve"> организации предметно-эстетической среды школы;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>- качеством взаимодействия школы и семей школьников.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  <w:t xml:space="preserve">Итогом самоанализа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организуемой в школе воспитательной работы является перечень выявленных проблем, над которыми предстоит работать педагогическому </w:t>
      </w:r>
      <w:r w:rsidRPr="00170612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lastRenderedPageBreak/>
        <w:t>коллективу, и проект направленных на это управленческих решений.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Ожидаемые конечные</w:t>
      </w: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</w:t>
      </w:r>
      <w:r w:rsidRPr="00170612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ko-KR"/>
        </w:rPr>
        <w:t>результаты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1.Совершенствование статуса </w:t>
      </w:r>
      <w:proofErr w:type="spellStart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конкурентноспособного</w:t>
      </w:r>
      <w:proofErr w:type="spellEnd"/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2. Введение в практику новых форм и методов духовно-нравственного воспитания.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8"/>
          <w:szCs w:val="28"/>
          <w:lang w:eastAsia="ko-KR"/>
        </w:rPr>
      </w:pPr>
    </w:p>
    <w:p w:rsid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E715CD" w:rsidRDefault="00E715CD" w:rsidP="008C1EED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E715CD" w:rsidRDefault="00E715CD" w:rsidP="0017061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Календарный- тематический  план</w:t>
      </w:r>
    </w:p>
    <w:p w:rsidR="00BE64FB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воспитательной работы МКОУ СОШ им. М.Х. 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Б</w:t>
      </w:r>
      <w:r w:rsidR="005417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арагунова</w:t>
      </w:r>
      <w:proofErr w:type="spellEnd"/>
      <w:r w:rsidR="005417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</w:t>
      </w:r>
      <w:proofErr w:type="spellStart"/>
      <w:r w:rsidR="005417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с.п</w:t>
      </w:r>
      <w:proofErr w:type="spellEnd"/>
      <w:r w:rsidR="005417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. Урожайное</w:t>
      </w:r>
    </w:p>
    <w:p w:rsidR="00170612" w:rsidRPr="00170612" w:rsidRDefault="005417B7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на 2024-2025</w:t>
      </w:r>
      <w:r w:rsidR="00170612"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уч. г. (НОО)</w:t>
      </w:r>
    </w:p>
    <w:p w:rsidR="00170612" w:rsidRPr="00674A75" w:rsidRDefault="005417B7" w:rsidP="00170612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674A7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2024 год семьи. </w:t>
      </w:r>
    </w:p>
    <w:p w:rsidR="00170612" w:rsidRPr="00674A75" w:rsidRDefault="00170612" w:rsidP="00170612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674A7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2018-2027 Десятилетие детства в Российской Федерации (Объявлено Указом Президента Российской Федерации от 29 мая 2017 года № 240) </w:t>
      </w:r>
    </w:p>
    <w:p w:rsidR="00170612" w:rsidRPr="00674A75" w:rsidRDefault="00170612" w:rsidP="00170612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674A7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2022-2031 Десятилетие науки и технологий (Указ Президента от 25.04.2022 г. № 231)</w:t>
      </w:r>
    </w:p>
    <w:p w:rsidR="00170612" w:rsidRPr="00674A75" w:rsidRDefault="005539BC" w:rsidP="00170612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2025-80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летие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Победы в Великой Отечественной войне</w:t>
      </w: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pPr w:leftFromText="180" w:rightFromText="180" w:vertAnchor="text" w:horzAnchor="margin" w:tblpXSpec="center" w:tblpY="104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16"/>
        <w:gridCol w:w="1303"/>
        <w:gridCol w:w="1383"/>
        <w:gridCol w:w="50"/>
        <w:gridCol w:w="2123"/>
        <w:gridCol w:w="6"/>
        <w:gridCol w:w="2675"/>
      </w:tblGrid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433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bookmarkStart w:id="22" w:name="_GoBack"/>
            <w:bookmarkEnd w:id="22"/>
            <w:proofErr w:type="spellEnd"/>
          </w:p>
        </w:tc>
      </w:tr>
      <w:tr w:rsidR="00170612" w:rsidRPr="00170612" w:rsidTr="00DB687A">
        <w:tc>
          <w:tcPr>
            <w:tcW w:w="10456" w:type="dxa"/>
            <w:gridSpan w:val="7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Акции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церемонии</w:t>
            </w:r>
            <w:proofErr w:type="spellEnd"/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понедельник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rPr>
          <w:trHeight w:val="570"/>
        </w:trPr>
        <w:tc>
          <w:tcPr>
            <w:tcW w:w="4219" w:type="dxa"/>
            <w:gridSpan w:val="2"/>
            <w:tcBorders>
              <w:bottom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Благотворительные акции «72 часа добра», «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Дети-детям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».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  <w:tcBorders>
              <w:bottom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rPr>
          <w:trHeight w:val="779"/>
        </w:trPr>
        <w:tc>
          <w:tcPr>
            <w:tcW w:w="4219" w:type="dxa"/>
            <w:gridSpan w:val="2"/>
            <w:tcBorders>
              <w:top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Патриотические акции: «Окна Победы»,  «Бессмертный полк». «Письмо солдату»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  <w:tcBorders>
              <w:top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rPr>
          <w:trHeight w:val="638"/>
        </w:trPr>
        <w:tc>
          <w:tcPr>
            <w:tcW w:w="4219" w:type="dxa"/>
            <w:gridSpan w:val="2"/>
            <w:tcBorders>
              <w:top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Сбор макулатуры в рамках акции «Береги лес»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  <w:tcBorders>
              <w:top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10456" w:type="dxa"/>
            <w:gridSpan w:val="7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Праздники</w:t>
            </w:r>
            <w:proofErr w:type="spellEnd"/>
          </w:p>
        </w:tc>
      </w:tr>
      <w:tr w:rsidR="00170612" w:rsidRPr="00170612" w:rsidTr="00DB687A">
        <w:trPr>
          <w:trHeight w:val="770"/>
        </w:trPr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знаний, День Государственности КБР.</w:t>
            </w:r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5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пожилых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людей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rPr>
          <w:trHeight w:val="722"/>
        </w:trPr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отца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16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матери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27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Новогодняя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елка</w:t>
            </w:r>
            <w:proofErr w:type="spellEnd"/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Защитника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Отечества</w:t>
            </w:r>
            <w:proofErr w:type="spellEnd"/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22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женский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Весны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и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Труда</w:t>
            </w:r>
            <w:proofErr w:type="spellEnd"/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9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Прощание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букварем</w:t>
            </w:r>
            <w:proofErr w:type="spellEnd"/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УВР., классные руководители</w:t>
            </w:r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170612" w:rsidRPr="00170612" w:rsidTr="00DB687A">
        <w:tc>
          <w:tcPr>
            <w:tcW w:w="4219" w:type="dxa"/>
            <w:gridSpan w:val="2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Выпускной</w:t>
            </w:r>
            <w:proofErr w:type="spellEnd"/>
          </w:p>
        </w:tc>
        <w:tc>
          <w:tcPr>
            <w:tcW w:w="138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</w:p>
        </w:tc>
        <w:tc>
          <w:tcPr>
            <w:tcW w:w="2179" w:type="dxa"/>
            <w:gridSpan w:val="3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26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УВР., классные руководители</w:t>
            </w:r>
          </w:p>
        </w:tc>
      </w:tr>
      <w:tr w:rsidR="00170612" w:rsidRPr="00170612" w:rsidTr="00DB687A">
        <w:tc>
          <w:tcPr>
            <w:tcW w:w="10456" w:type="dxa"/>
            <w:gridSpan w:val="7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Классные часы к памятным датам</w:t>
            </w:r>
          </w:p>
        </w:tc>
      </w:tr>
      <w:tr w:rsidR="00AB6455" w:rsidRPr="00170612" w:rsidTr="00DB687A">
        <w:tc>
          <w:tcPr>
            <w:tcW w:w="4219" w:type="dxa"/>
            <w:gridSpan w:val="2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государственности Кабардино-Балкарской Республики (День республики)</w:t>
            </w:r>
          </w:p>
        </w:tc>
        <w:tc>
          <w:tcPr>
            <w:tcW w:w="1383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AB6455" w:rsidRPr="00170612" w:rsidRDefault="004C35F6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 w:rsidR="00AB6455"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AB6455"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675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B6455" w:rsidRPr="00170612" w:rsidTr="00DB687A">
        <w:tc>
          <w:tcPr>
            <w:tcW w:w="4219" w:type="dxa"/>
            <w:gridSpan w:val="2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1383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675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B6455" w:rsidRPr="00170612" w:rsidTr="00DB687A">
        <w:tc>
          <w:tcPr>
            <w:tcW w:w="4219" w:type="dxa"/>
            <w:gridSpan w:val="2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окончания Второй мировой войны </w:t>
            </w:r>
          </w:p>
        </w:tc>
        <w:tc>
          <w:tcPr>
            <w:tcW w:w="1383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675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B6455" w:rsidRPr="00170612" w:rsidTr="00DB687A">
        <w:tc>
          <w:tcPr>
            <w:tcW w:w="4219" w:type="dxa"/>
            <w:gridSpan w:val="2"/>
          </w:tcPr>
          <w:p w:rsidR="00AB6455" w:rsidRPr="00170612" w:rsidRDefault="004C35F6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Бородинское сражение</w:t>
            </w:r>
          </w:p>
        </w:tc>
        <w:tc>
          <w:tcPr>
            <w:tcW w:w="1383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7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675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B6455" w:rsidRPr="00170612" w:rsidTr="00DB687A">
        <w:tc>
          <w:tcPr>
            <w:tcW w:w="4219" w:type="dxa"/>
            <w:gridSpan w:val="2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распространения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грамотности</w:t>
            </w:r>
            <w:proofErr w:type="spellEnd"/>
          </w:p>
        </w:tc>
        <w:tc>
          <w:tcPr>
            <w:tcW w:w="1383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675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B6455" w:rsidRPr="00170612" w:rsidTr="00DB687A">
        <w:tc>
          <w:tcPr>
            <w:tcW w:w="4219" w:type="dxa"/>
            <w:gridSpan w:val="2"/>
          </w:tcPr>
          <w:p w:rsidR="00AB6455" w:rsidRPr="00170612" w:rsidRDefault="005539BC" w:rsidP="005539BC">
            <w:pPr>
              <w:shd w:val="clear" w:color="auto" w:fill="FFFFFF"/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bdr w:val="none" w:sz="0" w:space="0" w:color="auto" w:frame="1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Международный день памяти жертв фашизма</w:t>
            </w:r>
          </w:p>
        </w:tc>
        <w:tc>
          <w:tcPr>
            <w:tcW w:w="1383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AB6455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</w:t>
            </w:r>
            <w:r w:rsidR="00AB6455"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AB6455"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сентяьря</w:t>
            </w:r>
            <w:proofErr w:type="spellEnd"/>
          </w:p>
        </w:tc>
        <w:tc>
          <w:tcPr>
            <w:tcW w:w="2675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AB6455" w:rsidRPr="00170612" w:rsidTr="00DB687A">
        <w:tc>
          <w:tcPr>
            <w:tcW w:w="4219" w:type="dxa"/>
            <w:gridSpan w:val="2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адыгов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 (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черкес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с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ов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)</w:t>
            </w:r>
          </w:p>
        </w:tc>
        <w:tc>
          <w:tcPr>
            <w:tcW w:w="1383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20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2675" w:type="dxa"/>
          </w:tcPr>
          <w:p w:rsidR="00AB6455" w:rsidRPr="00170612" w:rsidRDefault="00AB6455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581F95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День  зарождения  российской  государственности  (приурочен к открытию памятника «Тысячелетие России» в Великом Новгороде императором Александром </w:t>
            </w: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II</w:t>
            </w: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21 сентября 1862 г.)</w:t>
            </w:r>
          </w:p>
        </w:tc>
        <w:tc>
          <w:tcPr>
            <w:tcW w:w="1383" w:type="dxa"/>
          </w:tcPr>
          <w:p w:rsidR="005539BC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Pr="00581F95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 сентября</w:t>
            </w:r>
          </w:p>
        </w:tc>
        <w:tc>
          <w:tcPr>
            <w:tcW w:w="2675" w:type="dxa"/>
          </w:tcPr>
          <w:p w:rsidR="005539BC" w:rsidRPr="00581F95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581F95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383" w:type="dxa"/>
          </w:tcPr>
          <w:p w:rsidR="005539BC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сентября</w:t>
            </w:r>
          </w:p>
        </w:tc>
        <w:tc>
          <w:tcPr>
            <w:tcW w:w="2675" w:type="dxa"/>
          </w:tcPr>
          <w:p w:rsidR="005539BC" w:rsidRPr="00581F95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музыки</w:t>
            </w:r>
            <w:proofErr w:type="spellEnd"/>
          </w:p>
        </w:tc>
        <w:tc>
          <w:tcPr>
            <w:tcW w:w="1383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</w:tc>
        <w:tc>
          <w:tcPr>
            <w:tcW w:w="2675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гражданской обороны</w:t>
            </w:r>
          </w:p>
        </w:tc>
        <w:tc>
          <w:tcPr>
            <w:tcW w:w="1383" w:type="dxa"/>
          </w:tcPr>
          <w:p w:rsidR="005539BC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675" w:type="dxa"/>
          </w:tcPr>
          <w:p w:rsidR="005539BC" w:rsidRPr="00AD338F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Учителя</w:t>
            </w:r>
          </w:p>
        </w:tc>
        <w:tc>
          <w:tcPr>
            <w:tcW w:w="1383" w:type="dxa"/>
          </w:tcPr>
          <w:p w:rsidR="005539BC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5539BC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 октября</w:t>
            </w:r>
          </w:p>
        </w:tc>
        <w:tc>
          <w:tcPr>
            <w:tcW w:w="2675" w:type="dxa"/>
          </w:tcPr>
          <w:p w:rsidR="005539BC" w:rsidRPr="005539BC" w:rsidRDefault="005539BC" w:rsidP="005539B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CF29CC" w:rsidRDefault="005539BC" w:rsidP="00C3062D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CF29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День воинской славы России. День разгрома советскими войсками</w:t>
            </w:r>
          </w:p>
          <w:p w:rsidR="005539BC" w:rsidRPr="00CF29CC" w:rsidRDefault="005539BC" w:rsidP="00C3062D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CF29C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немецко-фашистских войск в битве за Кавказ (1943)</w:t>
            </w:r>
          </w:p>
        </w:tc>
        <w:tc>
          <w:tcPr>
            <w:tcW w:w="1383" w:type="dxa"/>
          </w:tcPr>
          <w:p w:rsidR="005539BC" w:rsidRPr="00890A7F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Pr="00890A7F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октября</w:t>
            </w:r>
          </w:p>
        </w:tc>
        <w:tc>
          <w:tcPr>
            <w:tcW w:w="2675" w:type="dxa"/>
          </w:tcPr>
          <w:p w:rsidR="005539BC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5539BC" w:rsidRPr="005417B7" w:rsidRDefault="005539BC" w:rsidP="005417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5417B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CF29CC" w:rsidRDefault="005539BC" w:rsidP="00C3062D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210 лет со дня рождения великого русского поэта и прозаика М. Ю. Лермонтова (1814–1841)</w:t>
            </w:r>
          </w:p>
        </w:tc>
        <w:tc>
          <w:tcPr>
            <w:tcW w:w="1383" w:type="dxa"/>
          </w:tcPr>
          <w:p w:rsidR="005539BC" w:rsidRPr="00890A7F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Pr="00890A7F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октября</w:t>
            </w:r>
          </w:p>
        </w:tc>
        <w:tc>
          <w:tcPr>
            <w:tcW w:w="2675" w:type="dxa"/>
          </w:tcPr>
          <w:p w:rsidR="005539BC" w:rsidRPr="00890A7F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417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Всемирный день хлеба (установлен по инициативе Международного союза пекарей и пекарей-кондитеров в 2006 г.)</w:t>
            </w:r>
          </w:p>
        </w:tc>
        <w:tc>
          <w:tcPr>
            <w:tcW w:w="1383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 октября</w:t>
            </w:r>
          </w:p>
        </w:tc>
        <w:tc>
          <w:tcPr>
            <w:tcW w:w="2675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отца</w:t>
            </w:r>
          </w:p>
        </w:tc>
        <w:tc>
          <w:tcPr>
            <w:tcW w:w="1383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 октября</w:t>
            </w:r>
          </w:p>
        </w:tc>
        <w:tc>
          <w:tcPr>
            <w:tcW w:w="2675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417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417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417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школьных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библиотек</w:t>
            </w:r>
            <w:proofErr w:type="spellEnd"/>
          </w:p>
        </w:tc>
        <w:tc>
          <w:tcPr>
            <w:tcW w:w="1383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79" w:type="dxa"/>
            <w:gridSpan w:val="3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 w:rsidR="0077254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октября</w:t>
            </w:r>
            <w:proofErr w:type="spellEnd"/>
          </w:p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675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народного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единства</w:t>
            </w:r>
            <w:proofErr w:type="spellEnd"/>
          </w:p>
        </w:tc>
        <w:tc>
          <w:tcPr>
            <w:tcW w:w="1383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памяти погибших при исполнении служебных 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обязанностей сотрудников органов внутренних дел России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383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Pr="00170612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</w:t>
            </w:r>
            <w:r w:rsidR="005539BC"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5539BC"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</w:tc>
        <w:tc>
          <w:tcPr>
            <w:tcW w:w="2675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rPr>
          <w:trHeight w:val="1399"/>
        </w:trPr>
        <w:tc>
          <w:tcPr>
            <w:tcW w:w="4219" w:type="dxa"/>
            <w:gridSpan w:val="2"/>
          </w:tcPr>
          <w:p w:rsidR="005539BC" w:rsidRPr="00AD338F" w:rsidRDefault="005539BC" w:rsidP="00C3062D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1383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</w:tc>
        <w:tc>
          <w:tcPr>
            <w:tcW w:w="2675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539BC" w:rsidRPr="00170612" w:rsidTr="00DB687A">
        <w:tc>
          <w:tcPr>
            <w:tcW w:w="4219" w:type="dxa"/>
            <w:gridSpan w:val="2"/>
          </w:tcPr>
          <w:p w:rsidR="005539BC" w:rsidRPr="00AD338F" w:rsidRDefault="005539BC" w:rsidP="00C3062D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против фашизма рас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изма и антисемитизма</w:t>
            </w:r>
          </w:p>
        </w:tc>
        <w:tc>
          <w:tcPr>
            <w:tcW w:w="1383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5539BC" w:rsidRPr="00890A7F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ноября</w:t>
            </w:r>
          </w:p>
        </w:tc>
        <w:tc>
          <w:tcPr>
            <w:tcW w:w="2675" w:type="dxa"/>
          </w:tcPr>
          <w:p w:rsidR="005539BC" w:rsidRPr="00170612" w:rsidRDefault="005539B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AD338F" w:rsidRDefault="0077254C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начала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Нюрнбернского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процесса</w:t>
            </w:r>
            <w:proofErr w:type="spellEnd"/>
          </w:p>
        </w:tc>
        <w:tc>
          <w:tcPr>
            <w:tcW w:w="1383" w:type="dxa"/>
          </w:tcPr>
          <w:p w:rsidR="0077254C" w:rsidRPr="00AD338F" w:rsidRDefault="0077254C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Pr="00AD338F" w:rsidRDefault="0077254C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20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ноября</w:t>
            </w:r>
            <w:proofErr w:type="spellEnd"/>
          </w:p>
        </w:tc>
        <w:tc>
          <w:tcPr>
            <w:tcW w:w="2675" w:type="dxa"/>
          </w:tcPr>
          <w:p w:rsidR="0077254C" w:rsidRPr="00AD338F" w:rsidRDefault="0077254C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CA797F" w:rsidRDefault="0077254C" w:rsidP="00C3062D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матери</w:t>
            </w:r>
          </w:p>
        </w:tc>
        <w:tc>
          <w:tcPr>
            <w:tcW w:w="1383" w:type="dxa"/>
          </w:tcPr>
          <w:p w:rsidR="0077254C" w:rsidRPr="00170612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 ноября</w:t>
            </w:r>
          </w:p>
        </w:tc>
        <w:tc>
          <w:tcPr>
            <w:tcW w:w="2675" w:type="dxa"/>
          </w:tcPr>
          <w:p w:rsidR="0077254C" w:rsidRPr="00170612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417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417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417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Default="0077254C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</w:tc>
        <w:tc>
          <w:tcPr>
            <w:tcW w:w="1383" w:type="dxa"/>
          </w:tcPr>
          <w:p w:rsidR="0077254C" w:rsidRPr="00581F95" w:rsidRDefault="0077254C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  <w:r w:rsidRPr="002B682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классы</w:t>
            </w:r>
          </w:p>
        </w:tc>
        <w:tc>
          <w:tcPr>
            <w:tcW w:w="2179" w:type="dxa"/>
            <w:gridSpan w:val="3"/>
          </w:tcPr>
          <w:p w:rsidR="0077254C" w:rsidRDefault="0077254C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2675" w:type="dxa"/>
          </w:tcPr>
          <w:p w:rsidR="0077254C" w:rsidRPr="00581F95" w:rsidRDefault="0077254C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Default="0077254C" w:rsidP="00C3062D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неизвестного солдата</w:t>
            </w:r>
          </w:p>
        </w:tc>
        <w:tc>
          <w:tcPr>
            <w:tcW w:w="1383" w:type="dxa"/>
          </w:tcPr>
          <w:p w:rsidR="0077254C" w:rsidRPr="00170612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декабря</w:t>
            </w:r>
          </w:p>
        </w:tc>
        <w:tc>
          <w:tcPr>
            <w:tcW w:w="2675" w:type="dxa"/>
          </w:tcPr>
          <w:p w:rsidR="0077254C" w:rsidRPr="00170612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417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417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417B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170612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добровольца (волонтера) в России</w:t>
            </w:r>
          </w:p>
        </w:tc>
        <w:tc>
          <w:tcPr>
            <w:tcW w:w="1383" w:type="dxa"/>
          </w:tcPr>
          <w:p w:rsidR="0077254C" w:rsidRPr="00170612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Pr="00170612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5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2675" w:type="dxa"/>
          </w:tcPr>
          <w:p w:rsidR="0077254C" w:rsidRPr="00170612" w:rsidRDefault="0077254C" w:rsidP="00AB645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Битва за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Мокву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ВОВ</w:t>
            </w:r>
          </w:p>
        </w:tc>
        <w:tc>
          <w:tcPr>
            <w:tcW w:w="1383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5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2675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художника</w:t>
            </w:r>
            <w:proofErr w:type="spellEnd"/>
          </w:p>
        </w:tc>
        <w:tc>
          <w:tcPr>
            <w:tcW w:w="1383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2675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героев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Отечества</w:t>
            </w:r>
            <w:proofErr w:type="spellEnd"/>
          </w:p>
        </w:tc>
        <w:tc>
          <w:tcPr>
            <w:tcW w:w="1383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9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2675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AD338F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прав</w:t>
            </w:r>
            <w:proofErr w:type="spellEnd"/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81F9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человека</w:t>
            </w:r>
            <w:proofErr w:type="spellEnd"/>
          </w:p>
        </w:tc>
        <w:tc>
          <w:tcPr>
            <w:tcW w:w="1383" w:type="dxa"/>
          </w:tcPr>
          <w:p w:rsidR="0077254C" w:rsidRPr="00AD338F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Pr="00AD338F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10 </w:t>
            </w:r>
            <w:proofErr w:type="spellStart"/>
            <w:r w:rsidRPr="003E214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</w:p>
        </w:tc>
        <w:tc>
          <w:tcPr>
            <w:tcW w:w="2675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Конституции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Российской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Федерации</w:t>
            </w:r>
            <w:proofErr w:type="spellEnd"/>
          </w:p>
        </w:tc>
        <w:tc>
          <w:tcPr>
            <w:tcW w:w="1383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12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383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79" w:type="dxa"/>
            <w:gridSpan w:val="3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675" w:type="dxa"/>
          </w:tcPr>
          <w:p w:rsidR="0077254C" w:rsidRPr="00170612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CA797F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A79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кино</w:t>
            </w:r>
          </w:p>
        </w:tc>
        <w:tc>
          <w:tcPr>
            <w:tcW w:w="1383" w:type="dxa"/>
          </w:tcPr>
          <w:p w:rsidR="0077254C" w:rsidRPr="00CA797F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 декабря</w:t>
            </w:r>
          </w:p>
        </w:tc>
        <w:tc>
          <w:tcPr>
            <w:tcW w:w="2675" w:type="dxa"/>
          </w:tcPr>
          <w:p w:rsidR="0077254C" w:rsidRPr="00CA797F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7254C" w:rsidRPr="00170612" w:rsidTr="00DB687A">
        <w:tc>
          <w:tcPr>
            <w:tcW w:w="4219" w:type="dxa"/>
            <w:gridSpan w:val="2"/>
          </w:tcPr>
          <w:p w:rsidR="0077254C" w:rsidRPr="00CA797F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 января 1943 г. – День освобождения Кабардино-Балкарии от немецко-фашистских захватчиков.</w:t>
            </w:r>
          </w:p>
        </w:tc>
        <w:tc>
          <w:tcPr>
            <w:tcW w:w="1383" w:type="dxa"/>
          </w:tcPr>
          <w:p w:rsidR="0077254C" w:rsidRPr="00CA797F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1-4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77254C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11 января</w:t>
            </w:r>
          </w:p>
        </w:tc>
        <w:tc>
          <w:tcPr>
            <w:tcW w:w="2675" w:type="dxa"/>
          </w:tcPr>
          <w:p w:rsidR="0077254C" w:rsidRPr="00CA797F" w:rsidRDefault="0077254C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4590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335971" w:rsidRPr="00170612" w:rsidTr="00DB687A">
        <w:tc>
          <w:tcPr>
            <w:tcW w:w="4219" w:type="dxa"/>
            <w:gridSpan w:val="2"/>
          </w:tcPr>
          <w:p w:rsidR="00335971" w:rsidRPr="00CE04AA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без интернета</w:t>
            </w:r>
          </w:p>
        </w:tc>
        <w:tc>
          <w:tcPr>
            <w:tcW w:w="1383" w:type="dxa"/>
          </w:tcPr>
          <w:p w:rsidR="00335971" w:rsidRPr="00AD338F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335971" w:rsidRPr="008F19E8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26 января</w:t>
            </w:r>
          </w:p>
        </w:tc>
        <w:tc>
          <w:tcPr>
            <w:tcW w:w="2675" w:type="dxa"/>
          </w:tcPr>
          <w:p w:rsidR="00335971" w:rsidRPr="00AD338F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35971" w:rsidRPr="00170612" w:rsidTr="00DB687A">
        <w:tc>
          <w:tcPr>
            <w:tcW w:w="4219" w:type="dxa"/>
            <w:gridSpan w:val="2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полного освобождения  Ленинграда 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фашисткой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блокады</w:t>
            </w:r>
          </w:p>
        </w:tc>
        <w:tc>
          <w:tcPr>
            <w:tcW w:w="1383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27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января</w:t>
            </w:r>
            <w:proofErr w:type="spellEnd"/>
          </w:p>
        </w:tc>
        <w:tc>
          <w:tcPr>
            <w:tcW w:w="2675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35971" w:rsidRPr="00170612" w:rsidTr="00DB687A">
        <w:tc>
          <w:tcPr>
            <w:tcW w:w="4219" w:type="dxa"/>
            <w:gridSpan w:val="2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Аушвиц-Биркенау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(Освенцима) – День памяти жертв Холокоста</w:t>
            </w:r>
          </w:p>
        </w:tc>
        <w:tc>
          <w:tcPr>
            <w:tcW w:w="1383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27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января</w:t>
            </w:r>
            <w:proofErr w:type="spellEnd"/>
          </w:p>
        </w:tc>
        <w:tc>
          <w:tcPr>
            <w:tcW w:w="2675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35971" w:rsidRPr="00170612" w:rsidTr="00DB687A">
        <w:tc>
          <w:tcPr>
            <w:tcW w:w="4219" w:type="dxa"/>
            <w:gridSpan w:val="2"/>
          </w:tcPr>
          <w:p w:rsidR="00335971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воинской славы</w:t>
            </w:r>
          </w:p>
        </w:tc>
        <w:tc>
          <w:tcPr>
            <w:tcW w:w="1383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2675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35971" w:rsidRPr="00170612" w:rsidTr="00DB687A">
        <w:tc>
          <w:tcPr>
            <w:tcW w:w="4219" w:type="dxa"/>
            <w:gridSpan w:val="2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День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оссийской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науки</w:t>
            </w:r>
            <w:proofErr w:type="spellEnd"/>
          </w:p>
        </w:tc>
        <w:tc>
          <w:tcPr>
            <w:tcW w:w="1383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2675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35971" w:rsidRPr="00170612" w:rsidTr="00DB687A">
        <w:tc>
          <w:tcPr>
            <w:tcW w:w="4219" w:type="dxa"/>
            <w:gridSpan w:val="2"/>
          </w:tcPr>
          <w:p w:rsidR="00335971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юного героя антифашиста</w:t>
            </w:r>
          </w:p>
        </w:tc>
        <w:tc>
          <w:tcPr>
            <w:tcW w:w="1383" w:type="dxa"/>
          </w:tcPr>
          <w:p w:rsidR="00335971" w:rsidRPr="0026764A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79" w:type="dxa"/>
            <w:gridSpan w:val="3"/>
          </w:tcPr>
          <w:p w:rsidR="00335971" w:rsidRPr="0026764A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8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2675" w:type="dxa"/>
          </w:tcPr>
          <w:p w:rsidR="00335971" w:rsidRPr="0026764A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335971" w:rsidRPr="00170612" w:rsidTr="00DB687A">
        <w:tc>
          <w:tcPr>
            <w:tcW w:w="4219" w:type="dxa"/>
            <w:gridSpan w:val="2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83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15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2675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35971" w:rsidRPr="00170612" w:rsidTr="00DB687A">
        <w:trPr>
          <w:trHeight w:val="257"/>
        </w:trPr>
        <w:tc>
          <w:tcPr>
            <w:tcW w:w="4219" w:type="dxa"/>
            <w:gridSpan w:val="2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родного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языка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383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335971" w:rsidRPr="00170612" w:rsidRDefault="00335971" w:rsidP="0077254C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35971" w:rsidRPr="00170612" w:rsidTr="00DB687A">
        <w:trPr>
          <w:trHeight w:val="257"/>
        </w:trPr>
        <w:tc>
          <w:tcPr>
            <w:tcW w:w="4219" w:type="dxa"/>
            <w:gridSpan w:val="2"/>
          </w:tcPr>
          <w:p w:rsidR="00335971" w:rsidRPr="00335971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</w:t>
            </w:r>
          </w:p>
        </w:tc>
        <w:tc>
          <w:tcPr>
            <w:tcW w:w="1383" w:type="dxa"/>
          </w:tcPr>
          <w:p w:rsidR="00335971" w:rsidRPr="00170612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335971" w:rsidRPr="00170612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335971" w:rsidRPr="00170612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35971" w:rsidRPr="00170612" w:rsidTr="00DB687A">
        <w:tc>
          <w:tcPr>
            <w:tcW w:w="4219" w:type="dxa"/>
            <w:gridSpan w:val="2"/>
          </w:tcPr>
          <w:p w:rsidR="00335971" w:rsidRPr="00170612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гражданской обороны</w:t>
            </w:r>
          </w:p>
        </w:tc>
        <w:tc>
          <w:tcPr>
            <w:tcW w:w="1383" w:type="dxa"/>
          </w:tcPr>
          <w:p w:rsidR="00335971" w:rsidRPr="00170612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335971" w:rsidRPr="0026764A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марта</w:t>
            </w:r>
          </w:p>
        </w:tc>
        <w:tc>
          <w:tcPr>
            <w:tcW w:w="2675" w:type="dxa"/>
          </w:tcPr>
          <w:p w:rsidR="00335971" w:rsidRPr="00170612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335971" w:rsidRPr="00170612" w:rsidTr="00DB687A">
        <w:tc>
          <w:tcPr>
            <w:tcW w:w="4219" w:type="dxa"/>
            <w:gridSpan w:val="2"/>
          </w:tcPr>
          <w:p w:rsidR="00335971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</w:tc>
        <w:tc>
          <w:tcPr>
            <w:tcW w:w="1383" w:type="dxa"/>
          </w:tcPr>
          <w:p w:rsidR="00335971" w:rsidRPr="00170612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335971" w:rsidRPr="0026764A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</w:t>
            </w:r>
          </w:p>
        </w:tc>
        <w:tc>
          <w:tcPr>
            <w:tcW w:w="2675" w:type="dxa"/>
          </w:tcPr>
          <w:p w:rsidR="00335971" w:rsidRPr="00170612" w:rsidRDefault="00335971" w:rsidP="00335971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воссоединения Крыма с Россией 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18  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поэзии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21марта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Час </w:t>
            </w:r>
            <w:r w:rsidRPr="00340A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Земли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25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марта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Всемирный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театра</w:t>
            </w:r>
            <w:proofErr w:type="spellEnd"/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27  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возрождения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балкарского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народа</w:t>
            </w:r>
            <w:proofErr w:type="spellEnd"/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 xml:space="preserve">28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ko-KR"/>
              </w:rPr>
              <w:t>марта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Всемирный</w:t>
            </w:r>
            <w:proofErr w:type="spellEnd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здоровья</w:t>
            </w:r>
            <w:proofErr w:type="spellEnd"/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космонавтики.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12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охраны памятников и исторических мест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Пионерии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19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апреля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19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Матери-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Земли</w:t>
            </w:r>
            <w:proofErr w:type="spellEnd"/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22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AD338F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российского</w:t>
            </w:r>
            <w:proofErr w:type="spellEnd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36DF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парламентаризма</w:t>
            </w:r>
            <w:proofErr w:type="spellEnd"/>
          </w:p>
        </w:tc>
        <w:tc>
          <w:tcPr>
            <w:tcW w:w="1383" w:type="dxa"/>
          </w:tcPr>
          <w:p w:rsidR="00F80016" w:rsidRPr="00AD338F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36DFD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27 апреля</w:t>
            </w:r>
          </w:p>
        </w:tc>
        <w:tc>
          <w:tcPr>
            <w:tcW w:w="2675" w:type="dxa"/>
          </w:tcPr>
          <w:p w:rsidR="00F80016" w:rsidRPr="00AD338F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DE0EE0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пожарной охраны</w:t>
            </w:r>
          </w:p>
        </w:tc>
        <w:tc>
          <w:tcPr>
            <w:tcW w:w="1383" w:type="dxa"/>
          </w:tcPr>
          <w:p w:rsidR="00F80016" w:rsidRPr="00DE0EE0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F80016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 апреля</w:t>
            </w:r>
          </w:p>
        </w:tc>
        <w:tc>
          <w:tcPr>
            <w:tcW w:w="2675" w:type="dxa"/>
          </w:tcPr>
          <w:p w:rsidR="00F80016" w:rsidRPr="00AD338F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DE0EE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Труда и Весны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мая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Победы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9 мая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proofErr w:type="spellEnd"/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0D58C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семьи</w:t>
            </w:r>
            <w:proofErr w:type="spellEnd"/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36DFD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музеев</w:t>
            </w:r>
          </w:p>
        </w:tc>
        <w:tc>
          <w:tcPr>
            <w:tcW w:w="1383" w:type="dxa"/>
          </w:tcPr>
          <w:p w:rsidR="00F80016" w:rsidRPr="00136DFD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 мая</w:t>
            </w:r>
          </w:p>
        </w:tc>
        <w:tc>
          <w:tcPr>
            <w:tcW w:w="2675" w:type="dxa"/>
          </w:tcPr>
          <w:p w:rsidR="00F80016" w:rsidRPr="00136DFD" w:rsidRDefault="00F80016" w:rsidP="00020335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AD338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памяти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адыгов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(черкесов) - жертв Русско-Кавказской войны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мая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1383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19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  <w:tcBorders>
              <w:bottom w:val="single" w:sz="4" w:space="0" w:color="000000"/>
            </w:tcBorders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славянской письменности и культуры 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79" w:type="dxa"/>
            <w:gridSpan w:val="3"/>
            <w:tcBorders>
              <w:bottom w:val="single" w:sz="4" w:space="0" w:color="000000"/>
            </w:tcBorders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675" w:type="dxa"/>
            <w:tcBorders>
              <w:bottom w:val="single" w:sz="4" w:space="0" w:color="000000"/>
            </w:tcBorders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10456" w:type="dxa"/>
            <w:gridSpan w:val="7"/>
            <w:tcBorders>
              <w:bottom w:val="nil"/>
              <w:right w:val="single" w:sz="4" w:space="0" w:color="000000"/>
            </w:tcBorders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Тематические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недели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декады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месячники</w:t>
            </w:r>
            <w:proofErr w:type="spellEnd"/>
          </w:p>
        </w:tc>
      </w:tr>
      <w:tr w:rsidR="00F80016" w:rsidRPr="00170612" w:rsidTr="00DB687A">
        <w:trPr>
          <w:gridAfter w:val="1"/>
          <w:wAfter w:w="2675" w:type="dxa"/>
        </w:trPr>
        <w:tc>
          <w:tcPr>
            <w:tcW w:w="2916" w:type="dxa"/>
            <w:tcBorders>
              <w:top w:val="nil"/>
              <w:right w:val="nil"/>
            </w:tcBorders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865" w:type="dxa"/>
            <w:gridSpan w:val="5"/>
            <w:tcBorders>
              <w:top w:val="nil"/>
              <w:left w:val="nil"/>
            </w:tcBorders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безопасности</w:t>
            </w:r>
            <w:proofErr w:type="spellEnd"/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2681" w:type="dxa"/>
            <w:gridSpan w:val="2"/>
            <w:tcBorders>
              <w:left w:val="single" w:sz="4" w:space="0" w:color="auto"/>
            </w:tcBorders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ОБЖ.,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наблюдения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птиц</w:t>
            </w:r>
            <w:proofErr w:type="spellEnd"/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правовых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знаний</w:t>
            </w:r>
            <w:proofErr w:type="spellEnd"/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Экологический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месячник</w:t>
            </w:r>
            <w:proofErr w:type="spellEnd"/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C3062D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начальных классов</w:t>
            </w:r>
          </w:p>
        </w:tc>
        <w:tc>
          <w:tcPr>
            <w:tcW w:w="1433" w:type="dxa"/>
            <w:gridSpan w:val="2"/>
          </w:tcPr>
          <w:p w:rsidR="00F80016" w:rsidRPr="00674A75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F80016" w:rsidRPr="00674A75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ВР,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F80016" w:rsidRPr="00170612" w:rsidTr="00DB687A">
        <w:tc>
          <w:tcPr>
            <w:tcW w:w="10456" w:type="dxa"/>
            <w:gridSpan w:val="7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Концерты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Концерт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дню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Новогодний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концерт</w:t>
            </w:r>
            <w:proofErr w:type="spellEnd"/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Концерт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к  8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марта</w:t>
            </w:r>
            <w:proofErr w:type="spellEnd"/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  в рамках Дней искусства</w:t>
            </w:r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Концерт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к 9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мая</w:t>
            </w:r>
            <w:proofErr w:type="spellEnd"/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10456" w:type="dxa"/>
            <w:gridSpan w:val="7"/>
            <w:shd w:val="clear" w:color="auto" w:fill="auto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Конкурсы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цветочных композиций ко Дню учителя</w:t>
            </w:r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плакатов ко Дню учителя</w:t>
            </w:r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Конкурс плакатов к Новому году</w:t>
            </w:r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на лучшее оформление кабинетов к Новому году</w:t>
            </w:r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Смотр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талантов</w:t>
            </w:r>
            <w:proofErr w:type="spellEnd"/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Конкурс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Самый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театральных коллективов «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Джылэхъстаней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джэгу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433" w:type="dxa"/>
            <w:gridSpan w:val="2"/>
          </w:tcPr>
          <w:p w:rsidR="00F80016" w:rsidRPr="005417B7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классы</w:t>
            </w:r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классный руководители</w:t>
            </w:r>
          </w:p>
        </w:tc>
      </w:tr>
      <w:tr w:rsidR="00F80016" w:rsidRPr="00170612" w:rsidTr="00DB687A">
        <w:tc>
          <w:tcPr>
            <w:tcW w:w="10456" w:type="dxa"/>
            <w:gridSpan w:val="7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здоровья</w:t>
            </w:r>
            <w:proofErr w:type="spellEnd"/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классный руководители</w:t>
            </w:r>
          </w:p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</w:p>
        </w:tc>
      </w:tr>
      <w:tr w:rsidR="00F80016" w:rsidRPr="00170612" w:rsidTr="00DB687A">
        <w:tc>
          <w:tcPr>
            <w:tcW w:w="421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здорового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образа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жизни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433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29" w:type="dxa"/>
            <w:gridSpan w:val="2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2675" w:type="dxa"/>
          </w:tcPr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классный руководители</w:t>
            </w:r>
          </w:p>
          <w:p w:rsidR="00F80016" w:rsidRPr="00170612" w:rsidRDefault="00F80016" w:rsidP="00F8001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</w:p>
        </w:tc>
      </w:tr>
    </w:tbl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«Основные школьные дела»</w:t>
      </w: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Классное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руководство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667"/>
        <w:gridCol w:w="2130"/>
        <w:gridCol w:w="2831"/>
      </w:tblGrid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Общешкольный классный час «Разговоры о 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понедельник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1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у.</w:t>
            </w:r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Знакомство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классами</w:t>
            </w:r>
            <w:proofErr w:type="spellEnd"/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Составление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социальных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паспортов</w:t>
            </w:r>
            <w:proofErr w:type="spellEnd"/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безопасности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жизнедеятельности</w:t>
            </w:r>
            <w:proofErr w:type="spellEnd"/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Родительское собрание с родителями первоклассников</w:t>
            </w:r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август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Знакомство с Уставом школы, правилами распорядка школьной жизни</w:t>
            </w:r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август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участия класса в общешкольных ключевых делах</w:t>
            </w:r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Индивидуальная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обучающимися</w:t>
            </w:r>
            <w:proofErr w:type="spellEnd"/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с государственными символами России</w:t>
            </w:r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Работа с учителями 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редметниками, работающими в классе</w:t>
            </w:r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с родителями или законными представителями</w:t>
            </w:r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собрания</w:t>
            </w:r>
            <w:proofErr w:type="spellEnd"/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четверть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403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учас</w:t>
            </w:r>
            <w:r w:rsidR="00674A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тия в </w:t>
            </w:r>
            <w:r w:rsidR="00674A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детских объединениях </w:t>
            </w:r>
            <w:proofErr w:type="gramStart"/>
            <w:r w:rsidR="00674A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( </w:t>
            </w:r>
            <w:proofErr w:type="gramEnd"/>
            <w:r w:rsidR="00674A7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Орлята России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Большая перемена).</w:t>
            </w:r>
          </w:p>
        </w:tc>
        <w:tc>
          <w:tcPr>
            <w:tcW w:w="166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130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83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674A75" w:rsidRPr="00170612" w:rsidTr="00DB687A">
        <w:tc>
          <w:tcPr>
            <w:tcW w:w="3403" w:type="dxa"/>
          </w:tcPr>
          <w:p w:rsidR="00674A75" w:rsidRPr="00170612" w:rsidRDefault="00674A75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Работа с педагогами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образования: «Точка роста», «Успех каждого ребенка»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ЮСШа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1667" w:type="dxa"/>
          </w:tcPr>
          <w:p w:rsidR="00674A75" w:rsidRPr="00674A75" w:rsidRDefault="00674A75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 классы</w:t>
            </w:r>
          </w:p>
        </w:tc>
        <w:tc>
          <w:tcPr>
            <w:tcW w:w="2130" w:type="dxa"/>
          </w:tcPr>
          <w:p w:rsidR="00674A75" w:rsidRPr="00674A75" w:rsidRDefault="00674A75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года</w:t>
            </w:r>
          </w:p>
        </w:tc>
        <w:tc>
          <w:tcPr>
            <w:tcW w:w="2831" w:type="dxa"/>
          </w:tcPr>
          <w:p w:rsidR="00674A75" w:rsidRPr="00170612" w:rsidRDefault="00674A75" w:rsidP="00F83536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Внеурочная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деятельность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220"/>
        <w:gridCol w:w="2042"/>
        <w:gridCol w:w="3082"/>
      </w:tblGrid>
      <w:tr w:rsidR="00170612" w:rsidRPr="00170612" w:rsidTr="00F83536">
        <w:tc>
          <w:tcPr>
            <w:tcW w:w="3227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</w:p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Название</w:t>
            </w:r>
            <w:proofErr w:type="spellEnd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курса</w:t>
            </w:r>
            <w:proofErr w:type="spellEnd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</w:t>
            </w:r>
            <w:proofErr w:type="spellEnd"/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Количество</w:t>
            </w:r>
            <w:proofErr w:type="spellEnd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часов</w:t>
            </w:r>
            <w:proofErr w:type="spellEnd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неделю</w:t>
            </w:r>
            <w:proofErr w:type="spellEnd"/>
          </w:p>
        </w:tc>
        <w:tc>
          <w:tcPr>
            <w:tcW w:w="308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170612" w:rsidRPr="00170612" w:rsidTr="00F83536">
        <w:tc>
          <w:tcPr>
            <w:tcW w:w="3227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Информационно-просветительские занятия «Разговоры о </w:t>
            </w:r>
            <w:proofErr w:type="gramStart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».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08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Макоева</w:t>
            </w:r>
            <w:proofErr w:type="spellEnd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Л.Б</w:t>
            </w:r>
          </w:p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Хуштова</w:t>
            </w:r>
            <w:proofErr w:type="spellEnd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Д.М</w:t>
            </w:r>
          </w:p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Бесланеева</w:t>
            </w:r>
            <w:proofErr w:type="spellEnd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Ф.В.</w:t>
            </w:r>
          </w:p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Хуштова</w:t>
            </w:r>
            <w:proofErr w:type="spellEnd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Л.Б</w:t>
            </w:r>
          </w:p>
        </w:tc>
      </w:tr>
      <w:tr w:rsidR="00170612" w:rsidRPr="00170612" w:rsidTr="00F83536">
        <w:tc>
          <w:tcPr>
            <w:tcW w:w="3227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Здоровей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-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»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082" w:type="dxa"/>
          </w:tcPr>
          <w:p w:rsidR="00170612" w:rsidRPr="00170612" w:rsidRDefault="005417B7" w:rsidP="00170612">
            <w:pPr>
              <w:widowControl w:val="0"/>
              <w:autoSpaceDE w:val="0"/>
              <w:autoSpaceDN w:val="0"/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Хуштова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170612" w:rsidRPr="00170612" w:rsidTr="00F83536">
        <w:tc>
          <w:tcPr>
            <w:tcW w:w="3227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Веселые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игры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08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Бесланеев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В.М.</w:t>
            </w:r>
          </w:p>
        </w:tc>
      </w:tr>
      <w:tr w:rsidR="00170612" w:rsidRPr="00170612" w:rsidTr="00F83536">
        <w:tc>
          <w:tcPr>
            <w:tcW w:w="3227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Веселые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игры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08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Бесланеев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В.М.</w:t>
            </w:r>
          </w:p>
        </w:tc>
      </w:tr>
      <w:tr w:rsidR="00170612" w:rsidRPr="00170612" w:rsidTr="00F83536">
        <w:tc>
          <w:tcPr>
            <w:tcW w:w="3227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Веселые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игры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08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Бесланеев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В.М.</w:t>
            </w:r>
          </w:p>
        </w:tc>
      </w:tr>
      <w:tr w:rsidR="00170612" w:rsidRPr="00170612" w:rsidTr="00F83536">
        <w:tc>
          <w:tcPr>
            <w:tcW w:w="3227" w:type="dxa"/>
          </w:tcPr>
          <w:p w:rsidR="00F83536" w:rsidRDefault="00F83536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Функциональная грамотность.</w:t>
            </w:r>
          </w:p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денег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082" w:type="dxa"/>
          </w:tcPr>
          <w:p w:rsidR="00170612" w:rsidRPr="00170612" w:rsidRDefault="005417B7" w:rsidP="00170612">
            <w:pPr>
              <w:widowControl w:val="0"/>
              <w:autoSpaceDE w:val="0"/>
              <w:autoSpaceDN w:val="0"/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Л.Б.</w:t>
            </w:r>
            <w:r w:rsidR="00170612"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612" w:rsidRPr="00170612" w:rsidTr="00F83536">
        <w:tc>
          <w:tcPr>
            <w:tcW w:w="3227" w:type="dxa"/>
          </w:tcPr>
          <w:p w:rsidR="00F83536" w:rsidRDefault="00F83536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грамотность.</w:t>
            </w:r>
          </w:p>
          <w:p w:rsidR="00170612" w:rsidRPr="00170612" w:rsidRDefault="00F83536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0612"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денег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082" w:type="dxa"/>
          </w:tcPr>
          <w:p w:rsidR="00170612" w:rsidRPr="00170612" w:rsidRDefault="005417B7" w:rsidP="001706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Хуштова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170612" w:rsidRPr="00170612" w:rsidTr="00F83536">
        <w:tc>
          <w:tcPr>
            <w:tcW w:w="3227" w:type="dxa"/>
          </w:tcPr>
          <w:p w:rsidR="00F83536" w:rsidRDefault="00F83536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грамотность.</w:t>
            </w:r>
          </w:p>
          <w:p w:rsidR="00170612" w:rsidRPr="00170612" w:rsidRDefault="00F83536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0612"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денег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   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082" w:type="dxa"/>
          </w:tcPr>
          <w:p w:rsidR="00170612" w:rsidRPr="00170612" w:rsidRDefault="005417B7" w:rsidP="001706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Бесланеева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170612" w:rsidRPr="00170612" w:rsidTr="00F83536">
        <w:trPr>
          <w:trHeight w:val="54"/>
        </w:trPr>
        <w:tc>
          <w:tcPr>
            <w:tcW w:w="3227" w:type="dxa"/>
          </w:tcPr>
          <w:p w:rsidR="00F83536" w:rsidRDefault="00F83536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 грамотность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денег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082" w:type="dxa"/>
          </w:tcPr>
          <w:p w:rsidR="00170612" w:rsidRPr="005417B7" w:rsidRDefault="005417B7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Хуштова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Л.Б.</w:t>
            </w:r>
          </w:p>
        </w:tc>
      </w:tr>
      <w:tr w:rsidR="00170612" w:rsidRPr="00170612" w:rsidTr="00F83536">
        <w:tc>
          <w:tcPr>
            <w:tcW w:w="3227" w:type="dxa"/>
          </w:tcPr>
          <w:p w:rsidR="00170612" w:rsidRPr="00170612" w:rsidRDefault="00170612" w:rsidP="00170612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612">
              <w:rPr>
                <w:rFonts w:ascii="Times New Roman" w:eastAsia="Times New Roman" w:hAnsi="Times New Roman" w:cs="Times New Roman"/>
                <w:sz w:val="24"/>
                <w:szCs w:val="24"/>
              </w:rPr>
              <w:t>«Я говорю на родном языке»</w:t>
            </w:r>
          </w:p>
        </w:tc>
        <w:tc>
          <w:tcPr>
            <w:tcW w:w="1220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042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082" w:type="dxa"/>
          </w:tcPr>
          <w:p w:rsidR="00170612" w:rsidRPr="00170612" w:rsidRDefault="00F83536" w:rsidP="0017061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Хуштова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Л.Б</w:t>
            </w:r>
          </w:p>
        </w:tc>
      </w:tr>
    </w:tbl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Урочная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деятельность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tbl>
      <w:tblPr>
        <w:tblpPr w:leftFromText="180" w:rightFromText="180" w:vertAnchor="text" w:horzAnchor="margin" w:tblpY="183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82"/>
        <w:gridCol w:w="1471"/>
        <w:gridCol w:w="1778"/>
        <w:gridCol w:w="2475"/>
      </w:tblGrid>
      <w:tr w:rsidR="00170612" w:rsidRPr="00170612" w:rsidTr="00DB687A">
        <w:tc>
          <w:tcPr>
            <w:tcW w:w="3882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7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7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4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170612" w:rsidRPr="00170612" w:rsidTr="00DB687A">
        <w:tc>
          <w:tcPr>
            <w:tcW w:w="3882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Планирование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воспитательного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компонента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урока</w:t>
            </w:r>
            <w:proofErr w:type="spellEnd"/>
          </w:p>
        </w:tc>
        <w:tc>
          <w:tcPr>
            <w:tcW w:w="147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7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4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учителя-предметники</w:t>
            </w:r>
            <w:proofErr w:type="spellEnd"/>
          </w:p>
        </w:tc>
      </w:tr>
      <w:tr w:rsidR="00170612" w:rsidRPr="00170612" w:rsidTr="00DB687A">
        <w:tc>
          <w:tcPr>
            <w:tcW w:w="3882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7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7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ind w:left="459" w:hanging="45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4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учителя-предметники</w:t>
            </w:r>
            <w:proofErr w:type="spellEnd"/>
          </w:p>
        </w:tc>
      </w:tr>
      <w:tr w:rsidR="00170612" w:rsidRPr="00170612" w:rsidTr="00DB687A">
        <w:tc>
          <w:tcPr>
            <w:tcW w:w="9606" w:type="dxa"/>
            <w:gridSpan w:val="4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Предметные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недели</w:t>
            </w:r>
            <w:proofErr w:type="spellEnd"/>
          </w:p>
        </w:tc>
      </w:tr>
      <w:tr w:rsidR="00170612" w:rsidRPr="00170612" w:rsidTr="00DB687A">
        <w:tc>
          <w:tcPr>
            <w:tcW w:w="3882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Предметная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декада</w:t>
            </w:r>
            <w:proofErr w:type="spellEnd"/>
          </w:p>
        </w:tc>
        <w:tc>
          <w:tcPr>
            <w:tcW w:w="147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7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247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УВР, классные руководители, учителя-предметники</w:t>
            </w:r>
          </w:p>
        </w:tc>
      </w:tr>
    </w:tbl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Самоуправление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               </w:t>
      </w:r>
    </w:p>
    <w:tbl>
      <w:tblPr>
        <w:tblpPr w:leftFromText="180" w:rightFromText="180" w:vertAnchor="text" w:horzAnchor="margin" w:tblpY="140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418"/>
        <w:gridCol w:w="2551"/>
        <w:gridCol w:w="2127"/>
      </w:tblGrid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12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в  совет класса, распределение обязанностей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12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в соответствии с обязанностями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Классное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собрание</w:t>
            </w:r>
            <w:proofErr w:type="spell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</w:t>
            </w:r>
            <w:proofErr w:type="spellEnd"/>
          </w:p>
        </w:tc>
        <w:tc>
          <w:tcPr>
            <w:tcW w:w="212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проделанной работе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конец</w:t>
            </w:r>
            <w:proofErr w:type="spellEnd"/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Модуль «Взаимодействие с родителями (законными представителями)»</w:t>
      </w:r>
    </w:p>
    <w:tbl>
      <w:tblPr>
        <w:tblpPr w:leftFromText="180" w:rightFromText="180" w:vertAnchor="text" w:horzAnchor="margin" w:tblpY="-9457"/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2"/>
        <w:gridCol w:w="1417"/>
        <w:gridCol w:w="2534"/>
        <w:gridCol w:w="1909"/>
      </w:tblGrid>
      <w:tr w:rsidR="00170612" w:rsidRPr="00170612" w:rsidTr="00DB687A">
        <w:trPr>
          <w:trHeight w:val="1972"/>
        </w:trPr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170612" w:rsidRPr="00170612" w:rsidTr="00DB687A"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Общешкольные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собрания</w:t>
            </w:r>
            <w:proofErr w:type="spellEnd"/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highlight w:val="yellow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ВР., классные руководители</w:t>
            </w:r>
          </w:p>
        </w:tc>
      </w:tr>
      <w:tr w:rsidR="00170612" w:rsidRPr="00170612" w:rsidTr="00DB687A"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собрания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графику</w:t>
            </w:r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 классные руководители</w:t>
            </w:r>
          </w:p>
        </w:tc>
      </w:tr>
      <w:tr w:rsidR="00170612" w:rsidRPr="00170612" w:rsidTr="00DB687A"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Семейный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клуб</w:t>
            </w:r>
            <w:proofErr w:type="spellEnd"/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графику</w:t>
            </w:r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170612" w:rsidRPr="00170612" w:rsidTr="00DB687A"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Создание общешкольного родительского комитета, Управляющего Совета.</w:t>
            </w:r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Зам.директора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ВР</w:t>
            </w:r>
          </w:p>
        </w:tc>
      </w:tr>
      <w:tr w:rsidR="00170612" w:rsidRPr="00170612" w:rsidTr="00DB687A"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необходимости</w:t>
            </w:r>
            <w:proofErr w:type="spellEnd"/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Зам.директора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ВР</w:t>
            </w:r>
          </w:p>
        </w:tc>
      </w:tr>
      <w:tr w:rsidR="00170612" w:rsidRPr="00170612" w:rsidTr="00DB687A"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требованию</w:t>
            </w:r>
            <w:proofErr w:type="spellEnd"/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170612" w:rsidRPr="00170612" w:rsidTr="00DB687A"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Посещение семей с целью проверки соблюдения детьми режима дня, выявления «неблагополучных семей» 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( 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составление актов обследования)</w:t>
            </w:r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необходимости</w:t>
            </w:r>
            <w:proofErr w:type="spellEnd"/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психолог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Совета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профилактики</w:t>
            </w:r>
            <w:proofErr w:type="spellEnd"/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раз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четверть</w:t>
            </w:r>
            <w:proofErr w:type="spellEnd"/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иректора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ВР, социальный педагог</w:t>
            </w:r>
          </w:p>
        </w:tc>
      </w:tr>
      <w:tr w:rsidR="00170612" w:rsidRPr="00170612" w:rsidTr="00DB687A"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родительский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комитет</w:t>
            </w:r>
            <w:proofErr w:type="spellEnd"/>
          </w:p>
        </w:tc>
      </w:tr>
      <w:tr w:rsidR="00170612" w:rsidRPr="00170612" w:rsidTr="00DB687A">
        <w:tc>
          <w:tcPr>
            <w:tcW w:w="3922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 Службы медиации</w:t>
            </w:r>
          </w:p>
        </w:tc>
        <w:tc>
          <w:tcPr>
            <w:tcW w:w="1417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34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необходимости</w:t>
            </w:r>
            <w:proofErr w:type="spellEnd"/>
          </w:p>
        </w:tc>
        <w:tc>
          <w:tcPr>
            <w:tcW w:w="1909" w:type="dxa"/>
            <w:vAlign w:val="center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Служба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медиации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«Организация предметно-эстетической среды»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2551"/>
        <w:gridCol w:w="1951"/>
      </w:tblGrid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Оформление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уголков</w:t>
            </w:r>
            <w:proofErr w:type="spell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Уход в кабинетах за растениями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Оформление стендов, кабинетов, рекреаций и т.д. к праздникам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Совет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Старшеклассников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Озеленение</w:t>
            </w:r>
            <w:proofErr w:type="spellEnd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пришкольной</w:t>
            </w:r>
            <w:proofErr w:type="spellEnd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территории</w:t>
            </w:r>
            <w:proofErr w:type="spell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май-сентябрь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</w:tr>
    </w:tbl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proofErr w:type="spellStart"/>
      <w:proofErr w:type="gram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 «</w:t>
      </w:r>
      <w:proofErr w:type="spellStart"/>
      <w:proofErr w:type="gram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Внешкольные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мероприятия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2551"/>
        <w:gridCol w:w="1951"/>
      </w:tblGrid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 воспитательной направленности, организуемые педагогами по изучаемым учебным предметам, курсам, модулям.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обучающихся.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Литературные, исторические, экологические и другие походы, экскурсии и т.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 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п., организуемые педагогами, в том числе совместно с родителями (законными представителями) 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Модуль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«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Профилактика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 xml:space="preserve"> и </w:t>
      </w:r>
      <w:proofErr w:type="spellStart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безопасность</w:t>
      </w:r>
      <w:proofErr w:type="spellEnd"/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  <w:t>»</w:t>
      </w:r>
    </w:p>
    <w:p w:rsidR="00170612" w:rsidRPr="00170612" w:rsidRDefault="00170612" w:rsidP="00170612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2551"/>
        <w:gridCol w:w="1951"/>
      </w:tblGrid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часы: «Правила поведения в школе», «Проступок и ответственность» «Права ребенка» «Как вести себя в общественном месте»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17061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руководители, руководитель ДЮП, отряда учитель ОБЖ.</w:t>
            </w:r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беседы и т.п.)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Неделя безопасного поведения в сети Интернет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</w:t>
            </w: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Месячник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пожарной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безопасности</w:t>
            </w:r>
            <w:proofErr w:type="spell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рисунков.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Веселые старты «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Папа</w:t>
            </w:r>
            <w:proofErr w:type="gram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,м</w:t>
            </w:r>
            <w:proofErr w:type="gram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ама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я спортивная семья!»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DB687A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Диагностика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уровня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воспитанности</w:t>
            </w:r>
            <w:proofErr w:type="spell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19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</w:tbl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17061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Модуль «Социальное партнёрство»</w:t>
      </w:r>
    </w:p>
    <w:p w:rsidR="00170612" w:rsidRPr="00170612" w:rsidRDefault="00170612" w:rsidP="0017061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2551"/>
        <w:gridCol w:w="2085"/>
      </w:tblGrid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208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Совместные мероприятия  с отделом культуры Терского муниципального района.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Посещение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мероприятий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СДК.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08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>Взаимодействие с КДН и ЗП ОПДН, органы прокуратуры, отделение УФМС, ГИБДД</w:t>
            </w:r>
            <w:proofErr w:type="gramStart"/>
            <w:r w:rsidRPr="00170612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170612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 xml:space="preserve"> МЧС.  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</w:p>
        </w:tc>
        <w:tc>
          <w:tcPr>
            <w:tcW w:w="208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Посещение спектаклей в рамках взаимодействия с театрами КБР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085" w:type="dxa"/>
          </w:tcPr>
          <w:p w:rsidR="00170612" w:rsidRPr="00170612" w:rsidRDefault="00170612" w:rsidP="0017061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Совместные мероприятия  с членами Совета ветеранов села.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08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170612" w:rsidRPr="00170612" w:rsidTr="00170612">
        <w:tc>
          <w:tcPr>
            <w:tcW w:w="3969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170612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>Взаимодействие с Детской музыкальной школой, музеями, библиотекой и Центром детского творчества.</w:t>
            </w:r>
          </w:p>
        </w:tc>
        <w:tc>
          <w:tcPr>
            <w:tcW w:w="1418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1-4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085" w:type="dxa"/>
          </w:tcPr>
          <w:p w:rsidR="00170612" w:rsidRPr="00170612" w:rsidRDefault="00170612" w:rsidP="00170612">
            <w:pPr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17061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p w:rsidR="00170612" w:rsidRPr="00170612" w:rsidRDefault="00170612" w:rsidP="00170612">
      <w:p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</w:pPr>
    </w:p>
    <w:p w:rsidR="00170612" w:rsidRPr="00170612" w:rsidRDefault="00170612" w:rsidP="00170612">
      <w:pPr>
        <w:widowControl w:val="0"/>
        <w:autoSpaceDE w:val="0"/>
        <w:autoSpaceDN w:val="0"/>
        <w:adjustRightInd w:val="0"/>
        <w:spacing w:after="0"/>
        <w:ind w:right="-1" w:firstLine="567"/>
        <w:jc w:val="center"/>
        <w:rPr>
          <w:rFonts w:ascii="Times New Roman" w:eastAsia="Times New Roman" w:hAnsi="Times New Roman" w:cs="Times New Roman"/>
          <w:w w:val="0"/>
          <w:kern w:val="2"/>
          <w:sz w:val="28"/>
          <w:szCs w:val="28"/>
          <w:lang w:eastAsia="ko-KR"/>
        </w:rPr>
      </w:pPr>
    </w:p>
    <w:p w:rsidR="00170612" w:rsidRDefault="00170612"/>
    <w:sectPr w:rsidR="0017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A21970"/>
    <w:multiLevelType w:val="hybridMultilevel"/>
    <w:tmpl w:val="02002808"/>
    <w:lvl w:ilvl="0" w:tplc="4746D680">
      <w:start w:val="3"/>
      <w:numFmt w:val="decimal"/>
      <w:lvlText w:val="%1."/>
      <w:lvlJc w:val="left"/>
      <w:pPr>
        <w:ind w:left="926" w:hanging="16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19EF6A0">
      <w:numFmt w:val="bullet"/>
      <w:lvlText w:val="·"/>
      <w:lvlJc w:val="left"/>
      <w:pPr>
        <w:ind w:left="1826" w:hanging="1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 w:tplc="0D0CE6C0">
      <w:numFmt w:val="bullet"/>
      <w:lvlText w:val="•"/>
      <w:lvlJc w:val="left"/>
      <w:pPr>
        <w:ind w:left="3386" w:hanging="140"/>
      </w:pPr>
      <w:rPr>
        <w:rFonts w:hint="default"/>
        <w:lang w:val="ru-RU" w:eastAsia="en-US" w:bidi="ar-SA"/>
      </w:rPr>
    </w:lvl>
    <w:lvl w:ilvl="3" w:tplc="0AEECCE6">
      <w:numFmt w:val="bullet"/>
      <w:lvlText w:val="•"/>
      <w:lvlJc w:val="left"/>
      <w:pPr>
        <w:ind w:left="4952" w:hanging="140"/>
      </w:pPr>
      <w:rPr>
        <w:rFonts w:hint="default"/>
        <w:lang w:val="ru-RU" w:eastAsia="en-US" w:bidi="ar-SA"/>
      </w:rPr>
    </w:lvl>
    <w:lvl w:ilvl="4" w:tplc="49E4034A">
      <w:numFmt w:val="bullet"/>
      <w:lvlText w:val="•"/>
      <w:lvlJc w:val="left"/>
      <w:pPr>
        <w:ind w:left="6519" w:hanging="140"/>
      </w:pPr>
      <w:rPr>
        <w:rFonts w:hint="default"/>
        <w:lang w:val="ru-RU" w:eastAsia="en-US" w:bidi="ar-SA"/>
      </w:rPr>
    </w:lvl>
    <w:lvl w:ilvl="5" w:tplc="91423E4A">
      <w:numFmt w:val="bullet"/>
      <w:lvlText w:val="•"/>
      <w:lvlJc w:val="left"/>
      <w:pPr>
        <w:ind w:left="8085" w:hanging="140"/>
      </w:pPr>
      <w:rPr>
        <w:rFonts w:hint="default"/>
        <w:lang w:val="ru-RU" w:eastAsia="en-US" w:bidi="ar-SA"/>
      </w:rPr>
    </w:lvl>
    <w:lvl w:ilvl="6" w:tplc="05DE75FA">
      <w:numFmt w:val="bullet"/>
      <w:lvlText w:val="•"/>
      <w:lvlJc w:val="left"/>
      <w:pPr>
        <w:ind w:left="9652" w:hanging="140"/>
      </w:pPr>
      <w:rPr>
        <w:rFonts w:hint="default"/>
        <w:lang w:val="ru-RU" w:eastAsia="en-US" w:bidi="ar-SA"/>
      </w:rPr>
    </w:lvl>
    <w:lvl w:ilvl="7" w:tplc="67E0536C">
      <w:numFmt w:val="bullet"/>
      <w:lvlText w:val="•"/>
      <w:lvlJc w:val="left"/>
      <w:pPr>
        <w:ind w:left="11218" w:hanging="140"/>
      </w:pPr>
      <w:rPr>
        <w:rFonts w:hint="default"/>
        <w:lang w:val="ru-RU" w:eastAsia="en-US" w:bidi="ar-SA"/>
      </w:rPr>
    </w:lvl>
    <w:lvl w:ilvl="8" w:tplc="C80ABD6E">
      <w:numFmt w:val="bullet"/>
      <w:lvlText w:val="•"/>
      <w:lvlJc w:val="left"/>
      <w:pPr>
        <w:ind w:left="12785" w:hanging="140"/>
      </w:pPr>
      <w:rPr>
        <w:rFonts w:hint="default"/>
        <w:lang w:val="ru-RU" w:eastAsia="en-US" w:bidi="ar-SA"/>
      </w:rPr>
    </w:lvl>
  </w:abstractNum>
  <w:abstractNum w:abstractNumId="3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C34DF"/>
    <w:multiLevelType w:val="hybridMultilevel"/>
    <w:tmpl w:val="33906E82"/>
    <w:lvl w:ilvl="0" w:tplc="E6945828">
      <w:numFmt w:val="bullet"/>
      <w:lvlText w:val="-"/>
      <w:lvlJc w:val="left"/>
      <w:pPr>
        <w:ind w:left="40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8C2390">
      <w:start w:val="1"/>
      <w:numFmt w:val="decimal"/>
      <w:lvlText w:val="%2."/>
      <w:lvlJc w:val="left"/>
      <w:pPr>
        <w:ind w:left="993" w:hanging="16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BFD001C8">
      <w:numFmt w:val="bullet"/>
      <w:lvlText w:val="•"/>
      <w:lvlJc w:val="left"/>
      <w:pPr>
        <w:ind w:left="2657" w:hanging="167"/>
      </w:pPr>
      <w:rPr>
        <w:rFonts w:hint="default"/>
        <w:lang w:val="ru-RU" w:eastAsia="en-US" w:bidi="ar-SA"/>
      </w:rPr>
    </w:lvl>
    <w:lvl w:ilvl="3" w:tplc="AF4EB130">
      <w:numFmt w:val="bullet"/>
      <w:lvlText w:val="•"/>
      <w:lvlJc w:val="left"/>
      <w:pPr>
        <w:ind w:left="4315" w:hanging="167"/>
      </w:pPr>
      <w:rPr>
        <w:rFonts w:hint="default"/>
        <w:lang w:val="ru-RU" w:eastAsia="en-US" w:bidi="ar-SA"/>
      </w:rPr>
    </w:lvl>
    <w:lvl w:ilvl="4" w:tplc="2DC06FF4">
      <w:numFmt w:val="bullet"/>
      <w:lvlText w:val="•"/>
      <w:lvlJc w:val="left"/>
      <w:pPr>
        <w:ind w:left="5972" w:hanging="167"/>
      </w:pPr>
      <w:rPr>
        <w:rFonts w:hint="default"/>
        <w:lang w:val="ru-RU" w:eastAsia="en-US" w:bidi="ar-SA"/>
      </w:rPr>
    </w:lvl>
    <w:lvl w:ilvl="5" w:tplc="7E4CB5DC">
      <w:numFmt w:val="bullet"/>
      <w:lvlText w:val="•"/>
      <w:lvlJc w:val="left"/>
      <w:pPr>
        <w:ind w:left="7630" w:hanging="167"/>
      </w:pPr>
      <w:rPr>
        <w:rFonts w:hint="default"/>
        <w:lang w:val="ru-RU" w:eastAsia="en-US" w:bidi="ar-SA"/>
      </w:rPr>
    </w:lvl>
    <w:lvl w:ilvl="6" w:tplc="500089AE">
      <w:numFmt w:val="bullet"/>
      <w:lvlText w:val="•"/>
      <w:lvlJc w:val="left"/>
      <w:pPr>
        <w:ind w:left="9288" w:hanging="167"/>
      </w:pPr>
      <w:rPr>
        <w:rFonts w:hint="default"/>
        <w:lang w:val="ru-RU" w:eastAsia="en-US" w:bidi="ar-SA"/>
      </w:rPr>
    </w:lvl>
    <w:lvl w:ilvl="7" w:tplc="56404F40">
      <w:numFmt w:val="bullet"/>
      <w:lvlText w:val="•"/>
      <w:lvlJc w:val="left"/>
      <w:pPr>
        <w:ind w:left="10945" w:hanging="167"/>
      </w:pPr>
      <w:rPr>
        <w:rFonts w:hint="default"/>
        <w:lang w:val="ru-RU" w:eastAsia="en-US" w:bidi="ar-SA"/>
      </w:rPr>
    </w:lvl>
    <w:lvl w:ilvl="8" w:tplc="A65CCAC2">
      <w:numFmt w:val="bullet"/>
      <w:lvlText w:val="•"/>
      <w:lvlJc w:val="left"/>
      <w:pPr>
        <w:ind w:left="12603" w:hanging="167"/>
      </w:pPr>
      <w:rPr>
        <w:rFonts w:hint="default"/>
        <w:lang w:val="ru-RU" w:eastAsia="en-US" w:bidi="ar-SA"/>
      </w:rPr>
    </w:lvl>
  </w:abstractNum>
  <w:abstractNum w:abstractNumId="8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748"/>
    <w:rsid w:val="00170612"/>
    <w:rsid w:val="0026764A"/>
    <w:rsid w:val="002B65D4"/>
    <w:rsid w:val="003020C6"/>
    <w:rsid w:val="00335971"/>
    <w:rsid w:val="0038558F"/>
    <w:rsid w:val="00397B93"/>
    <w:rsid w:val="004042C5"/>
    <w:rsid w:val="004C35F6"/>
    <w:rsid w:val="005417B7"/>
    <w:rsid w:val="005539BC"/>
    <w:rsid w:val="00674A75"/>
    <w:rsid w:val="0068145E"/>
    <w:rsid w:val="00732C9B"/>
    <w:rsid w:val="0077254C"/>
    <w:rsid w:val="00822211"/>
    <w:rsid w:val="008736E1"/>
    <w:rsid w:val="00890A7F"/>
    <w:rsid w:val="008C1EED"/>
    <w:rsid w:val="008C265E"/>
    <w:rsid w:val="00A83A0B"/>
    <w:rsid w:val="00AB6455"/>
    <w:rsid w:val="00B6058D"/>
    <w:rsid w:val="00BA24A2"/>
    <w:rsid w:val="00BE64FB"/>
    <w:rsid w:val="00C3062D"/>
    <w:rsid w:val="00C97748"/>
    <w:rsid w:val="00DB1DF8"/>
    <w:rsid w:val="00DB687A"/>
    <w:rsid w:val="00E715CD"/>
    <w:rsid w:val="00ED738C"/>
    <w:rsid w:val="00F80016"/>
    <w:rsid w:val="00F8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0612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170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612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17061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semiHidden/>
    <w:rsid w:val="00170612"/>
  </w:style>
  <w:style w:type="paragraph" w:customStyle="1" w:styleId="ParaAttribute30">
    <w:name w:val="ParaAttribute30"/>
    <w:rsid w:val="00170612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170612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170612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1706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17061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170612"/>
    <w:rPr>
      <w:vertAlign w:val="superscript"/>
    </w:rPr>
  </w:style>
  <w:style w:type="paragraph" w:customStyle="1" w:styleId="ParaAttribute38">
    <w:name w:val="ParaAttribute38"/>
    <w:rsid w:val="0017061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17061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70612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1706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170612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170612"/>
    <w:rPr>
      <w:rFonts w:ascii="Times New Roman" w:eastAsia="Times New Roman"/>
      <w:sz w:val="28"/>
    </w:rPr>
  </w:style>
  <w:style w:type="character" w:customStyle="1" w:styleId="CharAttribute512">
    <w:name w:val="CharAttribute512"/>
    <w:rsid w:val="00170612"/>
    <w:rPr>
      <w:rFonts w:ascii="Times New Roman" w:eastAsia="Times New Roman"/>
      <w:sz w:val="28"/>
    </w:rPr>
  </w:style>
  <w:style w:type="character" w:customStyle="1" w:styleId="CharAttribute3">
    <w:name w:val="CharAttribute3"/>
    <w:rsid w:val="0017061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170612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170612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170612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17061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170612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17061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170612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170612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170612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170612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70612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170612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170612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7061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170612"/>
    <w:rPr>
      <w:rFonts w:ascii="Times New Roman" w:eastAsia="Times New Roman"/>
      <w:sz w:val="28"/>
    </w:rPr>
  </w:style>
  <w:style w:type="character" w:customStyle="1" w:styleId="CharAttribute269">
    <w:name w:val="CharAttribute269"/>
    <w:rsid w:val="00170612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170612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70612"/>
    <w:rPr>
      <w:rFonts w:ascii="Times New Roman" w:eastAsia="Times New Roman"/>
      <w:sz w:val="28"/>
    </w:rPr>
  </w:style>
  <w:style w:type="character" w:customStyle="1" w:styleId="CharAttribute273">
    <w:name w:val="CharAttribute273"/>
    <w:rsid w:val="00170612"/>
    <w:rPr>
      <w:rFonts w:ascii="Times New Roman" w:eastAsia="Times New Roman"/>
      <w:sz w:val="28"/>
    </w:rPr>
  </w:style>
  <w:style w:type="character" w:customStyle="1" w:styleId="CharAttribute274">
    <w:name w:val="CharAttribute274"/>
    <w:rsid w:val="00170612"/>
    <w:rPr>
      <w:rFonts w:ascii="Times New Roman" w:eastAsia="Times New Roman"/>
      <w:sz w:val="28"/>
    </w:rPr>
  </w:style>
  <w:style w:type="character" w:customStyle="1" w:styleId="CharAttribute275">
    <w:name w:val="CharAttribute275"/>
    <w:rsid w:val="00170612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70612"/>
    <w:rPr>
      <w:rFonts w:ascii="Times New Roman" w:eastAsia="Times New Roman"/>
      <w:sz w:val="28"/>
    </w:rPr>
  </w:style>
  <w:style w:type="character" w:customStyle="1" w:styleId="CharAttribute277">
    <w:name w:val="CharAttribute277"/>
    <w:rsid w:val="00170612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70612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70612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70612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70612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7061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70612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70612"/>
    <w:rPr>
      <w:rFonts w:ascii="Times New Roman" w:eastAsia="Times New Roman"/>
      <w:sz w:val="28"/>
    </w:rPr>
  </w:style>
  <w:style w:type="character" w:customStyle="1" w:styleId="CharAttribute285">
    <w:name w:val="CharAttribute285"/>
    <w:rsid w:val="00170612"/>
    <w:rPr>
      <w:rFonts w:ascii="Times New Roman" w:eastAsia="Times New Roman"/>
      <w:sz w:val="28"/>
    </w:rPr>
  </w:style>
  <w:style w:type="character" w:customStyle="1" w:styleId="CharAttribute286">
    <w:name w:val="CharAttribute286"/>
    <w:rsid w:val="00170612"/>
    <w:rPr>
      <w:rFonts w:ascii="Times New Roman" w:eastAsia="Times New Roman"/>
      <w:sz w:val="28"/>
    </w:rPr>
  </w:style>
  <w:style w:type="character" w:customStyle="1" w:styleId="CharAttribute287">
    <w:name w:val="CharAttribute287"/>
    <w:rsid w:val="00170612"/>
    <w:rPr>
      <w:rFonts w:ascii="Times New Roman" w:eastAsia="Times New Roman"/>
      <w:sz w:val="28"/>
    </w:rPr>
  </w:style>
  <w:style w:type="character" w:customStyle="1" w:styleId="CharAttribute288">
    <w:name w:val="CharAttribute288"/>
    <w:rsid w:val="00170612"/>
    <w:rPr>
      <w:rFonts w:ascii="Times New Roman" w:eastAsia="Times New Roman"/>
      <w:sz w:val="28"/>
    </w:rPr>
  </w:style>
  <w:style w:type="character" w:customStyle="1" w:styleId="CharAttribute289">
    <w:name w:val="CharAttribute289"/>
    <w:rsid w:val="00170612"/>
    <w:rPr>
      <w:rFonts w:ascii="Times New Roman" w:eastAsia="Times New Roman"/>
      <w:sz w:val="28"/>
    </w:rPr>
  </w:style>
  <w:style w:type="character" w:customStyle="1" w:styleId="CharAttribute290">
    <w:name w:val="CharAttribute290"/>
    <w:rsid w:val="00170612"/>
    <w:rPr>
      <w:rFonts w:ascii="Times New Roman" w:eastAsia="Times New Roman"/>
      <w:sz w:val="28"/>
    </w:rPr>
  </w:style>
  <w:style w:type="character" w:customStyle="1" w:styleId="CharAttribute291">
    <w:name w:val="CharAttribute291"/>
    <w:rsid w:val="00170612"/>
    <w:rPr>
      <w:rFonts w:ascii="Times New Roman" w:eastAsia="Times New Roman"/>
      <w:sz w:val="28"/>
    </w:rPr>
  </w:style>
  <w:style w:type="character" w:customStyle="1" w:styleId="CharAttribute292">
    <w:name w:val="CharAttribute292"/>
    <w:rsid w:val="00170612"/>
    <w:rPr>
      <w:rFonts w:ascii="Times New Roman" w:eastAsia="Times New Roman"/>
      <w:sz w:val="28"/>
    </w:rPr>
  </w:style>
  <w:style w:type="character" w:customStyle="1" w:styleId="CharAttribute293">
    <w:name w:val="CharAttribute293"/>
    <w:rsid w:val="00170612"/>
    <w:rPr>
      <w:rFonts w:ascii="Times New Roman" w:eastAsia="Times New Roman"/>
      <w:sz w:val="28"/>
    </w:rPr>
  </w:style>
  <w:style w:type="character" w:customStyle="1" w:styleId="CharAttribute294">
    <w:name w:val="CharAttribute294"/>
    <w:rsid w:val="00170612"/>
    <w:rPr>
      <w:rFonts w:ascii="Times New Roman" w:eastAsia="Times New Roman"/>
      <w:sz w:val="28"/>
    </w:rPr>
  </w:style>
  <w:style w:type="character" w:customStyle="1" w:styleId="CharAttribute295">
    <w:name w:val="CharAttribute295"/>
    <w:rsid w:val="00170612"/>
    <w:rPr>
      <w:rFonts w:ascii="Times New Roman" w:eastAsia="Times New Roman"/>
      <w:sz w:val="28"/>
    </w:rPr>
  </w:style>
  <w:style w:type="character" w:customStyle="1" w:styleId="CharAttribute296">
    <w:name w:val="CharAttribute296"/>
    <w:rsid w:val="00170612"/>
    <w:rPr>
      <w:rFonts w:ascii="Times New Roman" w:eastAsia="Times New Roman"/>
      <w:sz w:val="28"/>
    </w:rPr>
  </w:style>
  <w:style w:type="character" w:customStyle="1" w:styleId="CharAttribute297">
    <w:name w:val="CharAttribute297"/>
    <w:rsid w:val="00170612"/>
    <w:rPr>
      <w:rFonts w:ascii="Times New Roman" w:eastAsia="Times New Roman"/>
      <w:sz w:val="28"/>
    </w:rPr>
  </w:style>
  <w:style w:type="character" w:customStyle="1" w:styleId="CharAttribute298">
    <w:name w:val="CharAttribute298"/>
    <w:rsid w:val="00170612"/>
    <w:rPr>
      <w:rFonts w:ascii="Times New Roman" w:eastAsia="Times New Roman"/>
      <w:sz w:val="28"/>
    </w:rPr>
  </w:style>
  <w:style w:type="character" w:customStyle="1" w:styleId="CharAttribute299">
    <w:name w:val="CharAttribute299"/>
    <w:rsid w:val="00170612"/>
    <w:rPr>
      <w:rFonts w:ascii="Times New Roman" w:eastAsia="Times New Roman"/>
      <w:sz w:val="28"/>
    </w:rPr>
  </w:style>
  <w:style w:type="character" w:customStyle="1" w:styleId="CharAttribute300">
    <w:name w:val="CharAttribute300"/>
    <w:rsid w:val="00170612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70612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70612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70612"/>
    <w:rPr>
      <w:rFonts w:ascii="Times New Roman" w:eastAsia="Times New Roman"/>
      <w:sz w:val="28"/>
    </w:rPr>
  </w:style>
  <w:style w:type="character" w:customStyle="1" w:styleId="CharAttribute305">
    <w:name w:val="CharAttribute305"/>
    <w:rsid w:val="00170612"/>
    <w:rPr>
      <w:rFonts w:ascii="Times New Roman" w:eastAsia="Times New Roman"/>
      <w:sz w:val="28"/>
    </w:rPr>
  </w:style>
  <w:style w:type="character" w:customStyle="1" w:styleId="CharAttribute306">
    <w:name w:val="CharAttribute306"/>
    <w:rsid w:val="00170612"/>
    <w:rPr>
      <w:rFonts w:ascii="Times New Roman" w:eastAsia="Times New Roman"/>
      <w:sz w:val="28"/>
    </w:rPr>
  </w:style>
  <w:style w:type="character" w:customStyle="1" w:styleId="CharAttribute307">
    <w:name w:val="CharAttribute307"/>
    <w:rsid w:val="00170612"/>
    <w:rPr>
      <w:rFonts w:ascii="Times New Roman" w:eastAsia="Times New Roman"/>
      <w:sz w:val="28"/>
    </w:rPr>
  </w:style>
  <w:style w:type="character" w:customStyle="1" w:styleId="CharAttribute308">
    <w:name w:val="CharAttribute308"/>
    <w:rsid w:val="00170612"/>
    <w:rPr>
      <w:rFonts w:ascii="Times New Roman" w:eastAsia="Times New Roman"/>
      <w:sz w:val="28"/>
    </w:rPr>
  </w:style>
  <w:style w:type="character" w:customStyle="1" w:styleId="CharAttribute309">
    <w:name w:val="CharAttribute309"/>
    <w:rsid w:val="00170612"/>
    <w:rPr>
      <w:rFonts w:ascii="Times New Roman" w:eastAsia="Times New Roman"/>
      <w:sz w:val="28"/>
    </w:rPr>
  </w:style>
  <w:style w:type="character" w:customStyle="1" w:styleId="CharAttribute310">
    <w:name w:val="CharAttribute310"/>
    <w:rsid w:val="00170612"/>
    <w:rPr>
      <w:rFonts w:ascii="Times New Roman" w:eastAsia="Times New Roman"/>
      <w:sz w:val="28"/>
    </w:rPr>
  </w:style>
  <w:style w:type="character" w:customStyle="1" w:styleId="CharAttribute311">
    <w:name w:val="CharAttribute311"/>
    <w:rsid w:val="00170612"/>
    <w:rPr>
      <w:rFonts w:ascii="Times New Roman" w:eastAsia="Times New Roman"/>
      <w:sz w:val="28"/>
    </w:rPr>
  </w:style>
  <w:style w:type="character" w:customStyle="1" w:styleId="CharAttribute312">
    <w:name w:val="CharAttribute312"/>
    <w:rsid w:val="00170612"/>
    <w:rPr>
      <w:rFonts w:ascii="Times New Roman" w:eastAsia="Times New Roman"/>
      <w:sz w:val="28"/>
    </w:rPr>
  </w:style>
  <w:style w:type="character" w:customStyle="1" w:styleId="CharAttribute313">
    <w:name w:val="CharAttribute313"/>
    <w:rsid w:val="00170612"/>
    <w:rPr>
      <w:rFonts w:ascii="Times New Roman" w:eastAsia="Times New Roman"/>
      <w:sz w:val="28"/>
    </w:rPr>
  </w:style>
  <w:style w:type="character" w:customStyle="1" w:styleId="CharAttribute314">
    <w:name w:val="CharAttribute314"/>
    <w:rsid w:val="00170612"/>
    <w:rPr>
      <w:rFonts w:ascii="Times New Roman" w:eastAsia="Times New Roman"/>
      <w:sz w:val="28"/>
    </w:rPr>
  </w:style>
  <w:style w:type="character" w:customStyle="1" w:styleId="CharAttribute315">
    <w:name w:val="CharAttribute315"/>
    <w:rsid w:val="00170612"/>
    <w:rPr>
      <w:rFonts w:ascii="Times New Roman" w:eastAsia="Times New Roman"/>
      <w:sz w:val="28"/>
    </w:rPr>
  </w:style>
  <w:style w:type="character" w:customStyle="1" w:styleId="CharAttribute316">
    <w:name w:val="CharAttribute316"/>
    <w:rsid w:val="00170612"/>
    <w:rPr>
      <w:rFonts w:ascii="Times New Roman" w:eastAsia="Times New Roman"/>
      <w:sz w:val="28"/>
    </w:rPr>
  </w:style>
  <w:style w:type="character" w:customStyle="1" w:styleId="CharAttribute317">
    <w:name w:val="CharAttribute317"/>
    <w:rsid w:val="00170612"/>
    <w:rPr>
      <w:rFonts w:ascii="Times New Roman" w:eastAsia="Times New Roman"/>
      <w:sz w:val="28"/>
    </w:rPr>
  </w:style>
  <w:style w:type="character" w:customStyle="1" w:styleId="CharAttribute318">
    <w:name w:val="CharAttribute318"/>
    <w:rsid w:val="00170612"/>
    <w:rPr>
      <w:rFonts w:ascii="Times New Roman" w:eastAsia="Times New Roman"/>
      <w:sz w:val="28"/>
    </w:rPr>
  </w:style>
  <w:style w:type="character" w:customStyle="1" w:styleId="CharAttribute319">
    <w:name w:val="CharAttribute319"/>
    <w:rsid w:val="00170612"/>
    <w:rPr>
      <w:rFonts w:ascii="Times New Roman" w:eastAsia="Times New Roman"/>
      <w:sz w:val="28"/>
    </w:rPr>
  </w:style>
  <w:style w:type="character" w:customStyle="1" w:styleId="CharAttribute320">
    <w:name w:val="CharAttribute320"/>
    <w:rsid w:val="00170612"/>
    <w:rPr>
      <w:rFonts w:ascii="Times New Roman" w:eastAsia="Times New Roman"/>
      <w:sz w:val="28"/>
    </w:rPr>
  </w:style>
  <w:style w:type="character" w:customStyle="1" w:styleId="CharAttribute321">
    <w:name w:val="CharAttribute321"/>
    <w:rsid w:val="00170612"/>
    <w:rPr>
      <w:rFonts w:ascii="Times New Roman" w:eastAsia="Times New Roman"/>
      <w:sz w:val="28"/>
    </w:rPr>
  </w:style>
  <w:style w:type="character" w:customStyle="1" w:styleId="CharAttribute322">
    <w:name w:val="CharAttribute322"/>
    <w:rsid w:val="00170612"/>
    <w:rPr>
      <w:rFonts w:ascii="Times New Roman" w:eastAsia="Times New Roman"/>
      <w:sz w:val="28"/>
    </w:rPr>
  </w:style>
  <w:style w:type="character" w:customStyle="1" w:styleId="CharAttribute323">
    <w:name w:val="CharAttribute323"/>
    <w:rsid w:val="00170612"/>
    <w:rPr>
      <w:rFonts w:ascii="Times New Roman" w:eastAsia="Times New Roman"/>
      <w:sz w:val="28"/>
    </w:rPr>
  </w:style>
  <w:style w:type="character" w:customStyle="1" w:styleId="CharAttribute324">
    <w:name w:val="CharAttribute324"/>
    <w:rsid w:val="00170612"/>
    <w:rPr>
      <w:rFonts w:ascii="Times New Roman" w:eastAsia="Times New Roman"/>
      <w:sz w:val="28"/>
    </w:rPr>
  </w:style>
  <w:style w:type="character" w:customStyle="1" w:styleId="CharAttribute325">
    <w:name w:val="CharAttribute325"/>
    <w:rsid w:val="00170612"/>
    <w:rPr>
      <w:rFonts w:ascii="Times New Roman" w:eastAsia="Times New Roman"/>
      <w:sz w:val="28"/>
    </w:rPr>
  </w:style>
  <w:style w:type="character" w:customStyle="1" w:styleId="CharAttribute326">
    <w:name w:val="CharAttribute326"/>
    <w:rsid w:val="00170612"/>
    <w:rPr>
      <w:rFonts w:ascii="Times New Roman" w:eastAsia="Times New Roman"/>
      <w:sz w:val="28"/>
    </w:rPr>
  </w:style>
  <w:style w:type="character" w:customStyle="1" w:styleId="CharAttribute327">
    <w:name w:val="CharAttribute327"/>
    <w:rsid w:val="00170612"/>
    <w:rPr>
      <w:rFonts w:ascii="Times New Roman" w:eastAsia="Times New Roman"/>
      <w:sz w:val="28"/>
    </w:rPr>
  </w:style>
  <w:style w:type="character" w:customStyle="1" w:styleId="CharAttribute328">
    <w:name w:val="CharAttribute328"/>
    <w:rsid w:val="00170612"/>
    <w:rPr>
      <w:rFonts w:ascii="Times New Roman" w:eastAsia="Times New Roman"/>
      <w:sz w:val="28"/>
    </w:rPr>
  </w:style>
  <w:style w:type="character" w:customStyle="1" w:styleId="CharAttribute329">
    <w:name w:val="CharAttribute329"/>
    <w:rsid w:val="00170612"/>
    <w:rPr>
      <w:rFonts w:ascii="Times New Roman" w:eastAsia="Times New Roman"/>
      <w:sz w:val="28"/>
    </w:rPr>
  </w:style>
  <w:style w:type="character" w:customStyle="1" w:styleId="CharAttribute330">
    <w:name w:val="CharAttribute330"/>
    <w:rsid w:val="00170612"/>
    <w:rPr>
      <w:rFonts w:ascii="Times New Roman" w:eastAsia="Times New Roman"/>
      <w:sz w:val="28"/>
    </w:rPr>
  </w:style>
  <w:style w:type="character" w:customStyle="1" w:styleId="CharAttribute331">
    <w:name w:val="CharAttribute331"/>
    <w:rsid w:val="00170612"/>
    <w:rPr>
      <w:rFonts w:ascii="Times New Roman" w:eastAsia="Times New Roman"/>
      <w:sz w:val="28"/>
    </w:rPr>
  </w:style>
  <w:style w:type="character" w:customStyle="1" w:styleId="CharAttribute332">
    <w:name w:val="CharAttribute332"/>
    <w:rsid w:val="00170612"/>
    <w:rPr>
      <w:rFonts w:ascii="Times New Roman" w:eastAsia="Times New Roman"/>
      <w:sz w:val="28"/>
    </w:rPr>
  </w:style>
  <w:style w:type="character" w:customStyle="1" w:styleId="CharAttribute333">
    <w:name w:val="CharAttribute333"/>
    <w:rsid w:val="00170612"/>
    <w:rPr>
      <w:rFonts w:ascii="Times New Roman" w:eastAsia="Times New Roman"/>
      <w:sz w:val="28"/>
    </w:rPr>
  </w:style>
  <w:style w:type="character" w:customStyle="1" w:styleId="CharAttribute334">
    <w:name w:val="CharAttribute334"/>
    <w:rsid w:val="00170612"/>
    <w:rPr>
      <w:rFonts w:ascii="Times New Roman" w:eastAsia="Times New Roman"/>
      <w:sz w:val="28"/>
    </w:rPr>
  </w:style>
  <w:style w:type="character" w:customStyle="1" w:styleId="CharAttribute335">
    <w:name w:val="CharAttribute335"/>
    <w:rsid w:val="00170612"/>
    <w:rPr>
      <w:rFonts w:ascii="Times New Roman" w:eastAsia="Times New Roman"/>
      <w:sz w:val="28"/>
    </w:rPr>
  </w:style>
  <w:style w:type="character" w:customStyle="1" w:styleId="CharAttribute514">
    <w:name w:val="CharAttribute514"/>
    <w:rsid w:val="00170612"/>
    <w:rPr>
      <w:rFonts w:ascii="Times New Roman" w:eastAsia="Times New Roman"/>
      <w:sz w:val="28"/>
    </w:rPr>
  </w:style>
  <w:style w:type="character" w:customStyle="1" w:styleId="CharAttribute520">
    <w:name w:val="CharAttribute520"/>
    <w:rsid w:val="00170612"/>
    <w:rPr>
      <w:rFonts w:ascii="Times New Roman" w:eastAsia="Times New Roman"/>
      <w:sz w:val="28"/>
    </w:rPr>
  </w:style>
  <w:style w:type="character" w:customStyle="1" w:styleId="CharAttribute521">
    <w:name w:val="CharAttribute521"/>
    <w:rsid w:val="00170612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70612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17061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7061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70612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17061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706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7061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061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0612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1706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0612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170612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170612"/>
    <w:rPr>
      <w:rFonts w:ascii="Times New Roman" w:eastAsia="Times New Roman"/>
      <w:sz w:val="28"/>
    </w:rPr>
  </w:style>
  <w:style w:type="character" w:customStyle="1" w:styleId="CharAttribute534">
    <w:name w:val="CharAttribute534"/>
    <w:rsid w:val="00170612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70612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70612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170612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17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170612"/>
    <w:rPr>
      <w:rFonts w:ascii="Times New Roman" w:eastAsia="Times New Roman"/>
      <w:sz w:val="28"/>
    </w:rPr>
  </w:style>
  <w:style w:type="character" w:customStyle="1" w:styleId="CharAttribute499">
    <w:name w:val="CharAttribute499"/>
    <w:rsid w:val="00170612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70612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170612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170612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17061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170612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17061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17061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170612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170612"/>
  </w:style>
  <w:style w:type="table" w:styleId="af9">
    <w:name w:val="Table Grid"/>
    <w:basedOn w:val="a1"/>
    <w:uiPriority w:val="59"/>
    <w:rsid w:val="00170612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706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170612"/>
  </w:style>
  <w:style w:type="paragraph" w:customStyle="1" w:styleId="ParaAttribute7">
    <w:name w:val="ParaAttribute7"/>
    <w:rsid w:val="0017061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17061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17061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9"/>
    <w:uiPriority w:val="59"/>
    <w:rsid w:val="001706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"/>
    <w:basedOn w:val="a"/>
    <w:rsid w:val="0017061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Основ_Текст"/>
    <w:rsid w:val="00170612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4">
    <w:name w:val="Абзац списка1"/>
    <w:basedOn w:val="a"/>
    <w:link w:val="ListParagraphChar"/>
    <w:rsid w:val="00170612"/>
    <w:pPr>
      <w:spacing w:after="0" w:line="240" w:lineRule="auto"/>
      <w:ind w:left="400"/>
      <w:jc w:val="both"/>
    </w:pPr>
    <w:rPr>
      <w:rFonts w:ascii="??" w:eastAsia="Symbol" w:hAnsi="Times New Roman" w:cs="Times New Roman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4"/>
    <w:locked/>
    <w:rsid w:val="00170612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17061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comment-right-informer-wr">
    <w:name w:val="comment-right-informer-wr"/>
    <w:basedOn w:val="a0"/>
    <w:rsid w:val="00170612"/>
  </w:style>
  <w:style w:type="character" w:styleId="afc">
    <w:name w:val="Hyperlink"/>
    <w:rsid w:val="00170612"/>
    <w:rPr>
      <w:color w:val="0000FF"/>
      <w:u w:val="single"/>
    </w:rPr>
  </w:style>
  <w:style w:type="paragraph" w:customStyle="1" w:styleId="23">
    <w:name w:val="Без интервала2"/>
    <w:link w:val="NoSpacingChar"/>
    <w:rsid w:val="001706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170612"/>
    <w:rPr>
      <w:rFonts w:ascii="Batang" w:eastAsia="Batang" w:hAnsi="Times New Roman" w:cs="Times New Roman"/>
      <w:kern w:val="2"/>
      <w:lang w:val="en-US" w:eastAsia="ko-KR"/>
    </w:rPr>
  </w:style>
  <w:style w:type="paragraph" w:styleId="15">
    <w:name w:val="toc 1"/>
    <w:basedOn w:val="a"/>
    <w:next w:val="a"/>
    <w:autoRedefine/>
    <w:unhideWhenUsed/>
    <w:rsid w:val="00170612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4">
    <w:name w:val="toc 2"/>
    <w:basedOn w:val="a"/>
    <w:next w:val="a"/>
    <w:autoRedefine/>
    <w:semiHidden/>
    <w:rsid w:val="00170612"/>
    <w:pPr>
      <w:widowControl w:val="0"/>
      <w:wordWrap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25">
    <w:name w:val="Сетка таблицы2"/>
    <w:basedOn w:val="a1"/>
    <w:next w:val="af9"/>
    <w:uiPriority w:val="59"/>
    <w:rsid w:val="0017061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1706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"/>
    <w:basedOn w:val="a"/>
    <w:link w:val="afe"/>
    <w:uiPriority w:val="99"/>
    <w:semiHidden/>
    <w:unhideWhenUsed/>
    <w:rsid w:val="00170612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e">
    <w:name w:val="Основной текст Знак"/>
    <w:basedOn w:val="a0"/>
    <w:link w:val="afd"/>
    <w:uiPriority w:val="99"/>
    <w:semiHidden/>
    <w:rsid w:val="0017061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1706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170612"/>
    <w:pPr>
      <w:widowControl w:val="0"/>
      <w:autoSpaceDE w:val="0"/>
      <w:autoSpaceDN w:val="0"/>
      <w:spacing w:after="0" w:line="240" w:lineRule="auto"/>
      <w:ind w:left="400" w:right="4438" w:firstLine="42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170612"/>
    <w:pPr>
      <w:widowControl w:val="0"/>
      <w:autoSpaceDE w:val="0"/>
      <w:autoSpaceDN w:val="0"/>
      <w:spacing w:before="5" w:after="0" w:line="274" w:lineRule="exact"/>
      <w:ind w:left="400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ff">
    <w:name w:val="Strong"/>
    <w:uiPriority w:val="22"/>
    <w:qFormat/>
    <w:rsid w:val="001706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0612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1706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612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17061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semiHidden/>
    <w:rsid w:val="00170612"/>
  </w:style>
  <w:style w:type="paragraph" w:customStyle="1" w:styleId="ParaAttribute30">
    <w:name w:val="ParaAttribute30"/>
    <w:rsid w:val="00170612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170612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170612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1706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17061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170612"/>
    <w:rPr>
      <w:vertAlign w:val="superscript"/>
    </w:rPr>
  </w:style>
  <w:style w:type="paragraph" w:customStyle="1" w:styleId="ParaAttribute38">
    <w:name w:val="ParaAttribute38"/>
    <w:rsid w:val="0017061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17061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70612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1706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170612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170612"/>
    <w:rPr>
      <w:rFonts w:ascii="Times New Roman" w:eastAsia="Times New Roman"/>
      <w:sz w:val="28"/>
    </w:rPr>
  </w:style>
  <w:style w:type="character" w:customStyle="1" w:styleId="CharAttribute512">
    <w:name w:val="CharAttribute512"/>
    <w:rsid w:val="00170612"/>
    <w:rPr>
      <w:rFonts w:ascii="Times New Roman" w:eastAsia="Times New Roman"/>
      <w:sz w:val="28"/>
    </w:rPr>
  </w:style>
  <w:style w:type="character" w:customStyle="1" w:styleId="CharAttribute3">
    <w:name w:val="CharAttribute3"/>
    <w:rsid w:val="0017061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170612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170612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170612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17061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170612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17061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170612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170612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170612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170612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70612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170612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170612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7061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170612"/>
    <w:rPr>
      <w:rFonts w:ascii="Times New Roman" w:eastAsia="Times New Roman"/>
      <w:sz w:val="28"/>
    </w:rPr>
  </w:style>
  <w:style w:type="character" w:customStyle="1" w:styleId="CharAttribute269">
    <w:name w:val="CharAttribute269"/>
    <w:rsid w:val="00170612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170612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70612"/>
    <w:rPr>
      <w:rFonts w:ascii="Times New Roman" w:eastAsia="Times New Roman"/>
      <w:sz w:val="28"/>
    </w:rPr>
  </w:style>
  <w:style w:type="character" w:customStyle="1" w:styleId="CharAttribute273">
    <w:name w:val="CharAttribute273"/>
    <w:rsid w:val="00170612"/>
    <w:rPr>
      <w:rFonts w:ascii="Times New Roman" w:eastAsia="Times New Roman"/>
      <w:sz w:val="28"/>
    </w:rPr>
  </w:style>
  <w:style w:type="character" w:customStyle="1" w:styleId="CharAttribute274">
    <w:name w:val="CharAttribute274"/>
    <w:rsid w:val="00170612"/>
    <w:rPr>
      <w:rFonts w:ascii="Times New Roman" w:eastAsia="Times New Roman"/>
      <w:sz w:val="28"/>
    </w:rPr>
  </w:style>
  <w:style w:type="character" w:customStyle="1" w:styleId="CharAttribute275">
    <w:name w:val="CharAttribute275"/>
    <w:rsid w:val="00170612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70612"/>
    <w:rPr>
      <w:rFonts w:ascii="Times New Roman" w:eastAsia="Times New Roman"/>
      <w:sz w:val="28"/>
    </w:rPr>
  </w:style>
  <w:style w:type="character" w:customStyle="1" w:styleId="CharAttribute277">
    <w:name w:val="CharAttribute277"/>
    <w:rsid w:val="00170612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70612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70612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70612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70612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7061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70612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70612"/>
    <w:rPr>
      <w:rFonts w:ascii="Times New Roman" w:eastAsia="Times New Roman"/>
      <w:sz w:val="28"/>
    </w:rPr>
  </w:style>
  <w:style w:type="character" w:customStyle="1" w:styleId="CharAttribute285">
    <w:name w:val="CharAttribute285"/>
    <w:rsid w:val="00170612"/>
    <w:rPr>
      <w:rFonts w:ascii="Times New Roman" w:eastAsia="Times New Roman"/>
      <w:sz w:val="28"/>
    </w:rPr>
  </w:style>
  <w:style w:type="character" w:customStyle="1" w:styleId="CharAttribute286">
    <w:name w:val="CharAttribute286"/>
    <w:rsid w:val="00170612"/>
    <w:rPr>
      <w:rFonts w:ascii="Times New Roman" w:eastAsia="Times New Roman"/>
      <w:sz w:val="28"/>
    </w:rPr>
  </w:style>
  <w:style w:type="character" w:customStyle="1" w:styleId="CharAttribute287">
    <w:name w:val="CharAttribute287"/>
    <w:rsid w:val="00170612"/>
    <w:rPr>
      <w:rFonts w:ascii="Times New Roman" w:eastAsia="Times New Roman"/>
      <w:sz w:val="28"/>
    </w:rPr>
  </w:style>
  <w:style w:type="character" w:customStyle="1" w:styleId="CharAttribute288">
    <w:name w:val="CharAttribute288"/>
    <w:rsid w:val="00170612"/>
    <w:rPr>
      <w:rFonts w:ascii="Times New Roman" w:eastAsia="Times New Roman"/>
      <w:sz w:val="28"/>
    </w:rPr>
  </w:style>
  <w:style w:type="character" w:customStyle="1" w:styleId="CharAttribute289">
    <w:name w:val="CharAttribute289"/>
    <w:rsid w:val="00170612"/>
    <w:rPr>
      <w:rFonts w:ascii="Times New Roman" w:eastAsia="Times New Roman"/>
      <w:sz w:val="28"/>
    </w:rPr>
  </w:style>
  <w:style w:type="character" w:customStyle="1" w:styleId="CharAttribute290">
    <w:name w:val="CharAttribute290"/>
    <w:rsid w:val="00170612"/>
    <w:rPr>
      <w:rFonts w:ascii="Times New Roman" w:eastAsia="Times New Roman"/>
      <w:sz w:val="28"/>
    </w:rPr>
  </w:style>
  <w:style w:type="character" w:customStyle="1" w:styleId="CharAttribute291">
    <w:name w:val="CharAttribute291"/>
    <w:rsid w:val="00170612"/>
    <w:rPr>
      <w:rFonts w:ascii="Times New Roman" w:eastAsia="Times New Roman"/>
      <w:sz w:val="28"/>
    </w:rPr>
  </w:style>
  <w:style w:type="character" w:customStyle="1" w:styleId="CharAttribute292">
    <w:name w:val="CharAttribute292"/>
    <w:rsid w:val="00170612"/>
    <w:rPr>
      <w:rFonts w:ascii="Times New Roman" w:eastAsia="Times New Roman"/>
      <w:sz w:val="28"/>
    </w:rPr>
  </w:style>
  <w:style w:type="character" w:customStyle="1" w:styleId="CharAttribute293">
    <w:name w:val="CharAttribute293"/>
    <w:rsid w:val="00170612"/>
    <w:rPr>
      <w:rFonts w:ascii="Times New Roman" w:eastAsia="Times New Roman"/>
      <w:sz w:val="28"/>
    </w:rPr>
  </w:style>
  <w:style w:type="character" w:customStyle="1" w:styleId="CharAttribute294">
    <w:name w:val="CharAttribute294"/>
    <w:rsid w:val="00170612"/>
    <w:rPr>
      <w:rFonts w:ascii="Times New Roman" w:eastAsia="Times New Roman"/>
      <w:sz w:val="28"/>
    </w:rPr>
  </w:style>
  <w:style w:type="character" w:customStyle="1" w:styleId="CharAttribute295">
    <w:name w:val="CharAttribute295"/>
    <w:rsid w:val="00170612"/>
    <w:rPr>
      <w:rFonts w:ascii="Times New Roman" w:eastAsia="Times New Roman"/>
      <w:sz w:val="28"/>
    </w:rPr>
  </w:style>
  <w:style w:type="character" w:customStyle="1" w:styleId="CharAttribute296">
    <w:name w:val="CharAttribute296"/>
    <w:rsid w:val="00170612"/>
    <w:rPr>
      <w:rFonts w:ascii="Times New Roman" w:eastAsia="Times New Roman"/>
      <w:sz w:val="28"/>
    </w:rPr>
  </w:style>
  <w:style w:type="character" w:customStyle="1" w:styleId="CharAttribute297">
    <w:name w:val="CharAttribute297"/>
    <w:rsid w:val="00170612"/>
    <w:rPr>
      <w:rFonts w:ascii="Times New Roman" w:eastAsia="Times New Roman"/>
      <w:sz w:val="28"/>
    </w:rPr>
  </w:style>
  <w:style w:type="character" w:customStyle="1" w:styleId="CharAttribute298">
    <w:name w:val="CharAttribute298"/>
    <w:rsid w:val="00170612"/>
    <w:rPr>
      <w:rFonts w:ascii="Times New Roman" w:eastAsia="Times New Roman"/>
      <w:sz w:val="28"/>
    </w:rPr>
  </w:style>
  <w:style w:type="character" w:customStyle="1" w:styleId="CharAttribute299">
    <w:name w:val="CharAttribute299"/>
    <w:rsid w:val="00170612"/>
    <w:rPr>
      <w:rFonts w:ascii="Times New Roman" w:eastAsia="Times New Roman"/>
      <w:sz w:val="28"/>
    </w:rPr>
  </w:style>
  <w:style w:type="character" w:customStyle="1" w:styleId="CharAttribute300">
    <w:name w:val="CharAttribute300"/>
    <w:rsid w:val="00170612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70612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70612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70612"/>
    <w:rPr>
      <w:rFonts w:ascii="Times New Roman" w:eastAsia="Times New Roman"/>
      <w:sz w:val="28"/>
    </w:rPr>
  </w:style>
  <w:style w:type="character" w:customStyle="1" w:styleId="CharAttribute305">
    <w:name w:val="CharAttribute305"/>
    <w:rsid w:val="00170612"/>
    <w:rPr>
      <w:rFonts w:ascii="Times New Roman" w:eastAsia="Times New Roman"/>
      <w:sz w:val="28"/>
    </w:rPr>
  </w:style>
  <w:style w:type="character" w:customStyle="1" w:styleId="CharAttribute306">
    <w:name w:val="CharAttribute306"/>
    <w:rsid w:val="00170612"/>
    <w:rPr>
      <w:rFonts w:ascii="Times New Roman" w:eastAsia="Times New Roman"/>
      <w:sz w:val="28"/>
    </w:rPr>
  </w:style>
  <w:style w:type="character" w:customStyle="1" w:styleId="CharAttribute307">
    <w:name w:val="CharAttribute307"/>
    <w:rsid w:val="00170612"/>
    <w:rPr>
      <w:rFonts w:ascii="Times New Roman" w:eastAsia="Times New Roman"/>
      <w:sz w:val="28"/>
    </w:rPr>
  </w:style>
  <w:style w:type="character" w:customStyle="1" w:styleId="CharAttribute308">
    <w:name w:val="CharAttribute308"/>
    <w:rsid w:val="00170612"/>
    <w:rPr>
      <w:rFonts w:ascii="Times New Roman" w:eastAsia="Times New Roman"/>
      <w:sz w:val="28"/>
    </w:rPr>
  </w:style>
  <w:style w:type="character" w:customStyle="1" w:styleId="CharAttribute309">
    <w:name w:val="CharAttribute309"/>
    <w:rsid w:val="00170612"/>
    <w:rPr>
      <w:rFonts w:ascii="Times New Roman" w:eastAsia="Times New Roman"/>
      <w:sz w:val="28"/>
    </w:rPr>
  </w:style>
  <w:style w:type="character" w:customStyle="1" w:styleId="CharAttribute310">
    <w:name w:val="CharAttribute310"/>
    <w:rsid w:val="00170612"/>
    <w:rPr>
      <w:rFonts w:ascii="Times New Roman" w:eastAsia="Times New Roman"/>
      <w:sz w:val="28"/>
    </w:rPr>
  </w:style>
  <w:style w:type="character" w:customStyle="1" w:styleId="CharAttribute311">
    <w:name w:val="CharAttribute311"/>
    <w:rsid w:val="00170612"/>
    <w:rPr>
      <w:rFonts w:ascii="Times New Roman" w:eastAsia="Times New Roman"/>
      <w:sz w:val="28"/>
    </w:rPr>
  </w:style>
  <w:style w:type="character" w:customStyle="1" w:styleId="CharAttribute312">
    <w:name w:val="CharAttribute312"/>
    <w:rsid w:val="00170612"/>
    <w:rPr>
      <w:rFonts w:ascii="Times New Roman" w:eastAsia="Times New Roman"/>
      <w:sz w:val="28"/>
    </w:rPr>
  </w:style>
  <w:style w:type="character" w:customStyle="1" w:styleId="CharAttribute313">
    <w:name w:val="CharAttribute313"/>
    <w:rsid w:val="00170612"/>
    <w:rPr>
      <w:rFonts w:ascii="Times New Roman" w:eastAsia="Times New Roman"/>
      <w:sz w:val="28"/>
    </w:rPr>
  </w:style>
  <w:style w:type="character" w:customStyle="1" w:styleId="CharAttribute314">
    <w:name w:val="CharAttribute314"/>
    <w:rsid w:val="00170612"/>
    <w:rPr>
      <w:rFonts w:ascii="Times New Roman" w:eastAsia="Times New Roman"/>
      <w:sz w:val="28"/>
    </w:rPr>
  </w:style>
  <w:style w:type="character" w:customStyle="1" w:styleId="CharAttribute315">
    <w:name w:val="CharAttribute315"/>
    <w:rsid w:val="00170612"/>
    <w:rPr>
      <w:rFonts w:ascii="Times New Roman" w:eastAsia="Times New Roman"/>
      <w:sz w:val="28"/>
    </w:rPr>
  </w:style>
  <w:style w:type="character" w:customStyle="1" w:styleId="CharAttribute316">
    <w:name w:val="CharAttribute316"/>
    <w:rsid w:val="00170612"/>
    <w:rPr>
      <w:rFonts w:ascii="Times New Roman" w:eastAsia="Times New Roman"/>
      <w:sz w:val="28"/>
    </w:rPr>
  </w:style>
  <w:style w:type="character" w:customStyle="1" w:styleId="CharAttribute317">
    <w:name w:val="CharAttribute317"/>
    <w:rsid w:val="00170612"/>
    <w:rPr>
      <w:rFonts w:ascii="Times New Roman" w:eastAsia="Times New Roman"/>
      <w:sz w:val="28"/>
    </w:rPr>
  </w:style>
  <w:style w:type="character" w:customStyle="1" w:styleId="CharAttribute318">
    <w:name w:val="CharAttribute318"/>
    <w:rsid w:val="00170612"/>
    <w:rPr>
      <w:rFonts w:ascii="Times New Roman" w:eastAsia="Times New Roman"/>
      <w:sz w:val="28"/>
    </w:rPr>
  </w:style>
  <w:style w:type="character" w:customStyle="1" w:styleId="CharAttribute319">
    <w:name w:val="CharAttribute319"/>
    <w:rsid w:val="00170612"/>
    <w:rPr>
      <w:rFonts w:ascii="Times New Roman" w:eastAsia="Times New Roman"/>
      <w:sz w:val="28"/>
    </w:rPr>
  </w:style>
  <w:style w:type="character" w:customStyle="1" w:styleId="CharAttribute320">
    <w:name w:val="CharAttribute320"/>
    <w:rsid w:val="00170612"/>
    <w:rPr>
      <w:rFonts w:ascii="Times New Roman" w:eastAsia="Times New Roman"/>
      <w:sz w:val="28"/>
    </w:rPr>
  </w:style>
  <w:style w:type="character" w:customStyle="1" w:styleId="CharAttribute321">
    <w:name w:val="CharAttribute321"/>
    <w:rsid w:val="00170612"/>
    <w:rPr>
      <w:rFonts w:ascii="Times New Roman" w:eastAsia="Times New Roman"/>
      <w:sz w:val="28"/>
    </w:rPr>
  </w:style>
  <w:style w:type="character" w:customStyle="1" w:styleId="CharAttribute322">
    <w:name w:val="CharAttribute322"/>
    <w:rsid w:val="00170612"/>
    <w:rPr>
      <w:rFonts w:ascii="Times New Roman" w:eastAsia="Times New Roman"/>
      <w:sz w:val="28"/>
    </w:rPr>
  </w:style>
  <w:style w:type="character" w:customStyle="1" w:styleId="CharAttribute323">
    <w:name w:val="CharAttribute323"/>
    <w:rsid w:val="00170612"/>
    <w:rPr>
      <w:rFonts w:ascii="Times New Roman" w:eastAsia="Times New Roman"/>
      <w:sz w:val="28"/>
    </w:rPr>
  </w:style>
  <w:style w:type="character" w:customStyle="1" w:styleId="CharAttribute324">
    <w:name w:val="CharAttribute324"/>
    <w:rsid w:val="00170612"/>
    <w:rPr>
      <w:rFonts w:ascii="Times New Roman" w:eastAsia="Times New Roman"/>
      <w:sz w:val="28"/>
    </w:rPr>
  </w:style>
  <w:style w:type="character" w:customStyle="1" w:styleId="CharAttribute325">
    <w:name w:val="CharAttribute325"/>
    <w:rsid w:val="00170612"/>
    <w:rPr>
      <w:rFonts w:ascii="Times New Roman" w:eastAsia="Times New Roman"/>
      <w:sz w:val="28"/>
    </w:rPr>
  </w:style>
  <w:style w:type="character" w:customStyle="1" w:styleId="CharAttribute326">
    <w:name w:val="CharAttribute326"/>
    <w:rsid w:val="00170612"/>
    <w:rPr>
      <w:rFonts w:ascii="Times New Roman" w:eastAsia="Times New Roman"/>
      <w:sz w:val="28"/>
    </w:rPr>
  </w:style>
  <w:style w:type="character" w:customStyle="1" w:styleId="CharAttribute327">
    <w:name w:val="CharAttribute327"/>
    <w:rsid w:val="00170612"/>
    <w:rPr>
      <w:rFonts w:ascii="Times New Roman" w:eastAsia="Times New Roman"/>
      <w:sz w:val="28"/>
    </w:rPr>
  </w:style>
  <w:style w:type="character" w:customStyle="1" w:styleId="CharAttribute328">
    <w:name w:val="CharAttribute328"/>
    <w:rsid w:val="00170612"/>
    <w:rPr>
      <w:rFonts w:ascii="Times New Roman" w:eastAsia="Times New Roman"/>
      <w:sz w:val="28"/>
    </w:rPr>
  </w:style>
  <w:style w:type="character" w:customStyle="1" w:styleId="CharAttribute329">
    <w:name w:val="CharAttribute329"/>
    <w:rsid w:val="00170612"/>
    <w:rPr>
      <w:rFonts w:ascii="Times New Roman" w:eastAsia="Times New Roman"/>
      <w:sz w:val="28"/>
    </w:rPr>
  </w:style>
  <w:style w:type="character" w:customStyle="1" w:styleId="CharAttribute330">
    <w:name w:val="CharAttribute330"/>
    <w:rsid w:val="00170612"/>
    <w:rPr>
      <w:rFonts w:ascii="Times New Roman" w:eastAsia="Times New Roman"/>
      <w:sz w:val="28"/>
    </w:rPr>
  </w:style>
  <w:style w:type="character" w:customStyle="1" w:styleId="CharAttribute331">
    <w:name w:val="CharAttribute331"/>
    <w:rsid w:val="00170612"/>
    <w:rPr>
      <w:rFonts w:ascii="Times New Roman" w:eastAsia="Times New Roman"/>
      <w:sz w:val="28"/>
    </w:rPr>
  </w:style>
  <w:style w:type="character" w:customStyle="1" w:styleId="CharAttribute332">
    <w:name w:val="CharAttribute332"/>
    <w:rsid w:val="00170612"/>
    <w:rPr>
      <w:rFonts w:ascii="Times New Roman" w:eastAsia="Times New Roman"/>
      <w:sz w:val="28"/>
    </w:rPr>
  </w:style>
  <w:style w:type="character" w:customStyle="1" w:styleId="CharAttribute333">
    <w:name w:val="CharAttribute333"/>
    <w:rsid w:val="00170612"/>
    <w:rPr>
      <w:rFonts w:ascii="Times New Roman" w:eastAsia="Times New Roman"/>
      <w:sz w:val="28"/>
    </w:rPr>
  </w:style>
  <w:style w:type="character" w:customStyle="1" w:styleId="CharAttribute334">
    <w:name w:val="CharAttribute334"/>
    <w:rsid w:val="00170612"/>
    <w:rPr>
      <w:rFonts w:ascii="Times New Roman" w:eastAsia="Times New Roman"/>
      <w:sz w:val="28"/>
    </w:rPr>
  </w:style>
  <w:style w:type="character" w:customStyle="1" w:styleId="CharAttribute335">
    <w:name w:val="CharAttribute335"/>
    <w:rsid w:val="00170612"/>
    <w:rPr>
      <w:rFonts w:ascii="Times New Roman" w:eastAsia="Times New Roman"/>
      <w:sz w:val="28"/>
    </w:rPr>
  </w:style>
  <w:style w:type="character" w:customStyle="1" w:styleId="CharAttribute514">
    <w:name w:val="CharAttribute514"/>
    <w:rsid w:val="00170612"/>
    <w:rPr>
      <w:rFonts w:ascii="Times New Roman" w:eastAsia="Times New Roman"/>
      <w:sz w:val="28"/>
    </w:rPr>
  </w:style>
  <w:style w:type="character" w:customStyle="1" w:styleId="CharAttribute520">
    <w:name w:val="CharAttribute520"/>
    <w:rsid w:val="00170612"/>
    <w:rPr>
      <w:rFonts w:ascii="Times New Roman" w:eastAsia="Times New Roman"/>
      <w:sz w:val="28"/>
    </w:rPr>
  </w:style>
  <w:style w:type="character" w:customStyle="1" w:styleId="CharAttribute521">
    <w:name w:val="CharAttribute521"/>
    <w:rsid w:val="00170612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70612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17061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7061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70612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17061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706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7061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061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0612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1706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0612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170612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170612"/>
    <w:rPr>
      <w:rFonts w:ascii="Times New Roman" w:eastAsia="Times New Roman"/>
      <w:sz w:val="28"/>
    </w:rPr>
  </w:style>
  <w:style w:type="character" w:customStyle="1" w:styleId="CharAttribute534">
    <w:name w:val="CharAttribute534"/>
    <w:rsid w:val="00170612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70612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70612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170612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17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170612"/>
    <w:rPr>
      <w:rFonts w:ascii="Times New Roman" w:eastAsia="Times New Roman"/>
      <w:sz w:val="28"/>
    </w:rPr>
  </w:style>
  <w:style w:type="character" w:customStyle="1" w:styleId="CharAttribute499">
    <w:name w:val="CharAttribute499"/>
    <w:rsid w:val="00170612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70612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170612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170612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17061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170612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17061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17061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170612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170612"/>
  </w:style>
  <w:style w:type="table" w:styleId="af9">
    <w:name w:val="Table Grid"/>
    <w:basedOn w:val="a1"/>
    <w:uiPriority w:val="59"/>
    <w:rsid w:val="00170612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706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170612"/>
  </w:style>
  <w:style w:type="paragraph" w:customStyle="1" w:styleId="ParaAttribute7">
    <w:name w:val="ParaAttribute7"/>
    <w:rsid w:val="0017061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17061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17061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9"/>
    <w:uiPriority w:val="59"/>
    <w:rsid w:val="001706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"/>
    <w:basedOn w:val="a"/>
    <w:rsid w:val="0017061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Основ_Текст"/>
    <w:rsid w:val="00170612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4">
    <w:name w:val="Абзац списка1"/>
    <w:basedOn w:val="a"/>
    <w:link w:val="ListParagraphChar"/>
    <w:rsid w:val="00170612"/>
    <w:pPr>
      <w:spacing w:after="0" w:line="240" w:lineRule="auto"/>
      <w:ind w:left="400"/>
      <w:jc w:val="both"/>
    </w:pPr>
    <w:rPr>
      <w:rFonts w:ascii="??" w:eastAsia="Symbol" w:hAnsi="Times New Roman" w:cs="Times New Roman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4"/>
    <w:locked/>
    <w:rsid w:val="00170612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17061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comment-right-informer-wr">
    <w:name w:val="comment-right-informer-wr"/>
    <w:basedOn w:val="a0"/>
    <w:rsid w:val="00170612"/>
  </w:style>
  <w:style w:type="character" w:styleId="afc">
    <w:name w:val="Hyperlink"/>
    <w:rsid w:val="00170612"/>
    <w:rPr>
      <w:color w:val="0000FF"/>
      <w:u w:val="single"/>
    </w:rPr>
  </w:style>
  <w:style w:type="paragraph" w:customStyle="1" w:styleId="23">
    <w:name w:val="Без интервала2"/>
    <w:link w:val="NoSpacingChar"/>
    <w:rsid w:val="0017061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170612"/>
    <w:rPr>
      <w:rFonts w:ascii="Batang" w:eastAsia="Batang" w:hAnsi="Times New Roman" w:cs="Times New Roman"/>
      <w:kern w:val="2"/>
      <w:lang w:val="en-US" w:eastAsia="ko-KR"/>
    </w:rPr>
  </w:style>
  <w:style w:type="paragraph" w:styleId="15">
    <w:name w:val="toc 1"/>
    <w:basedOn w:val="a"/>
    <w:next w:val="a"/>
    <w:autoRedefine/>
    <w:unhideWhenUsed/>
    <w:rsid w:val="00170612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4">
    <w:name w:val="toc 2"/>
    <w:basedOn w:val="a"/>
    <w:next w:val="a"/>
    <w:autoRedefine/>
    <w:semiHidden/>
    <w:rsid w:val="00170612"/>
    <w:pPr>
      <w:widowControl w:val="0"/>
      <w:wordWrap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25">
    <w:name w:val="Сетка таблицы2"/>
    <w:basedOn w:val="a1"/>
    <w:next w:val="af9"/>
    <w:uiPriority w:val="59"/>
    <w:rsid w:val="0017061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1706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"/>
    <w:basedOn w:val="a"/>
    <w:link w:val="afe"/>
    <w:uiPriority w:val="99"/>
    <w:semiHidden/>
    <w:unhideWhenUsed/>
    <w:rsid w:val="00170612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e">
    <w:name w:val="Основной текст Знак"/>
    <w:basedOn w:val="a0"/>
    <w:link w:val="afd"/>
    <w:uiPriority w:val="99"/>
    <w:semiHidden/>
    <w:rsid w:val="00170612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TableNormal">
    <w:name w:val="Table Normal"/>
    <w:uiPriority w:val="2"/>
    <w:semiHidden/>
    <w:unhideWhenUsed/>
    <w:qFormat/>
    <w:rsid w:val="001706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170612"/>
    <w:pPr>
      <w:widowControl w:val="0"/>
      <w:autoSpaceDE w:val="0"/>
      <w:autoSpaceDN w:val="0"/>
      <w:spacing w:after="0" w:line="240" w:lineRule="auto"/>
      <w:ind w:left="400" w:right="4438" w:firstLine="42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170612"/>
    <w:pPr>
      <w:widowControl w:val="0"/>
      <w:autoSpaceDE w:val="0"/>
      <w:autoSpaceDN w:val="0"/>
      <w:spacing w:before="5" w:after="0" w:line="274" w:lineRule="exact"/>
      <w:ind w:left="400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ff">
    <w:name w:val="Strong"/>
    <w:uiPriority w:val="22"/>
    <w:qFormat/>
    <w:rsid w:val="001706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14728</Words>
  <Characters>83953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Фаина Гучакова</dc:creator>
  <cp:keywords/>
  <dc:description/>
  <cp:lastModifiedBy>Фаина Гучакова</cp:lastModifiedBy>
  <cp:revision>17</cp:revision>
  <dcterms:created xsi:type="dcterms:W3CDTF">2023-09-28T18:14:00Z</dcterms:created>
  <dcterms:modified xsi:type="dcterms:W3CDTF">2024-10-13T17:55:00Z</dcterms:modified>
</cp:coreProperties>
</file>